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F9EAC" w14:textId="77777777" w:rsidR="00432C03" w:rsidRPr="001D18C2" w:rsidRDefault="00FF1A47" w:rsidP="001D18C2">
      <w:pPr>
        <w:snapToGrid w:val="0"/>
        <w:spacing w:line="380" w:lineRule="exact"/>
        <w:jc w:val="center"/>
        <w:rPr>
          <w:rFonts w:eastAsiaTheme="minorHAnsi"/>
          <w:sz w:val="32"/>
          <w:szCs w:val="32"/>
        </w:rPr>
      </w:pPr>
      <w:r w:rsidRPr="001D18C2">
        <w:rPr>
          <w:rFonts w:eastAsiaTheme="minorHAnsi" w:hint="eastAsia"/>
          <w:sz w:val="32"/>
          <w:szCs w:val="32"/>
        </w:rPr>
        <w:t>基本契約書</w:t>
      </w:r>
    </w:p>
    <w:p w14:paraId="7CF6D555" w14:textId="77777777" w:rsidR="001D18C2" w:rsidRPr="001D18C2" w:rsidRDefault="001D18C2" w:rsidP="001D18C2">
      <w:pPr>
        <w:snapToGrid w:val="0"/>
        <w:spacing w:line="380" w:lineRule="exact"/>
        <w:rPr>
          <w:rFonts w:eastAsiaTheme="minorHAnsi"/>
          <w:sz w:val="21"/>
          <w:szCs w:val="21"/>
        </w:rPr>
      </w:pPr>
    </w:p>
    <w:p w14:paraId="17B45783" w14:textId="77777777" w:rsidR="00FF1A47" w:rsidRPr="001D18C2" w:rsidRDefault="00FF1A47" w:rsidP="001D18C2">
      <w:pPr>
        <w:snapToGrid w:val="0"/>
        <w:spacing w:line="380" w:lineRule="exact"/>
        <w:rPr>
          <w:rFonts w:eastAsiaTheme="minorHAnsi"/>
          <w:sz w:val="21"/>
          <w:szCs w:val="21"/>
        </w:rPr>
      </w:pPr>
    </w:p>
    <w:p w14:paraId="7C8DE87F" w14:textId="0F2F3718" w:rsidR="00FF1A47" w:rsidRPr="001D18C2" w:rsidRDefault="00432C03" w:rsidP="001D18C2">
      <w:pPr>
        <w:snapToGrid w:val="0"/>
        <w:spacing w:line="380" w:lineRule="exact"/>
        <w:rPr>
          <w:rFonts w:eastAsiaTheme="minorHAnsi"/>
          <w:sz w:val="21"/>
          <w:szCs w:val="21"/>
        </w:rPr>
      </w:pPr>
      <w:r w:rsidRPr="001D18C2">
        <w:rPr>
          <w:rFonts w:eastAsiaTheme="minorHAnsi" w:hint="eastAsia"/>
          <w:sz w:val="21"/>
          <w:szCs w:val="21"/>
        </w:rPr>
        <w:t>●●（以下「</w:t>
      </w:r>
      <w:r w:rsidR="00FF1A47" w:rsidRPr="001D18C2">
        <w:rPr>
          <w:rFonts w:eastAsiaTheme="minorHAnsi" w:hint="eastAsia"/>
          <w:sz w:val="21"/>
          <w:szCs w:val="21"/>
        </w:rPr>
        <w:t>甲</w:t>
      </w:r>
      <w:r w:rsidRPr="001D18C2">
        <w:rPr>
          <w:rFonts w:eastAsiaTheme="minorHAnsi" w:hint="eastAsia"/>
          <w:sz w:val="21"/>
          <w:szCs w:val="21"/>
        </w:rPr>
        <w:t>」という。）と◎◎（以下「</w:t>
      </w:r>
      <w:r w:rsidR="00FF1A47" w:rsidRPr="001D18C2">
        <w:rPr>
          <w:rFonts w:eastAsiaTheme="minorHAnsi" w:hint="eastAsia"/>
          <w:sz w:val="21"/>
          <w:szCs w:val="21"/>
        </w:rPr>
        <w:t>乙</w:t>
      </w:r>
      <w:r w:rsidRPr="001D18C2">
        <w:rPr>
          <w:rFonts w:eastAsiaTheme="minorHAnsi" w:hint="eastAsia"/>
          <w:sz w:val="21"/>
          <w:szCs w:val="21"/>
        </w:rPr>
        <w:t>」という。）と</w:t>
      </w:r>
      <w:r w:rsidR="00FF1A47" w:rsidRPr="001D18C2">
        <w:rPr>
          <w:rFonts w:eastAsiaTheme="minorHAnsi" w:hint="eastAsia"/>
          <w:sz w:val="21"/>
          <w:szCs w:val="21"/>
        </w:rPr>
        <w:t>は、以下のとおり、</w:t>
      </w:r>
      <w:r w:rsidR="00FE6EA8" w:rsidRPr="001D18C2">
        <w:rPr>
          <w:rFonts w:eastAsiaTheme="minorHAnsi" w:hint="eastAsia"/>
          <w:sz w:val="21"/>
          <w:szCs w:val="21"/>
        </w:rPr>
        <w:t>甲から乙に対して発注される成果物（無体物、役務等を含む。以下</w:t>
      </w:r>
      <w:r w:rsidRPr="001D18C2">
        <w:rPr>
          <w:rFonts w:eastAsiaTheme="minorHAnsi" w:hint="eastAsia"/>
          <w:sz w:val="21"/>
          <w:szCs w:val="21"/>
        </w:rPr>
        <w:t>「</w:t>
      </w:r>
      <w:r w:rsidR="00FE6EA8" w:rsidRPr="001D18C2">
        <w:rPr>
          <w:rFonts w:eastAsiaTheme="minorHAnsi" w:hint="eastAsia"/>
          <w:sz w:val="21"/>
          <w:szCs w:val="21"/>
        </w:rPr>
        <w:t>成果物</w:t>
      </w:r>
      <w:r w:rsidRPr="001D18C2">
        <w:rPr>
          <w:rFonts w:eastAsiaTheme="minorHAnsi" w:hint="eastAsia"/>
          <w:sz w:val="21"/>
          <w:szCs w:val="21"/>
        </w:rPr>
        <w:t>」</w:t>
      </w:r>
      <w:r w:rsidR="00FE6EA8" w:rsidRPr="001D18C2">
        <w:rPr>
          <w:rFonts w:eastAsiaTheme="minorHAnsi" w:hint="eastAsia"/>
          <w:sz w:val="21"/>
          <w:szCs w:val="21"/>
        </w:rPr>
        <w:t>という）の取引に関する</w:t>
      </w:r>
      <w:r w:rsidR="00FF1A47" w:rsidRPr="001D18C2">
        <w:rPr>
          <w:rFonts w:eastAsiaTheme="minorHAnsi"/>
          <w:sz w:val="21"/>
          <w:szCs w:val="21"/>
        </w:rPr>
        <w:t>基本契約</w:t>
      </w:r>
      <w:r w:rsidRPr="001D18C2">
        <w:rPr>
          <w:rFonts w:eastAsiaTheme="minorHAnsi" w:hint="eastAsia"/>
          <w:sz w:val="21"/>
          <w:szCs w:val="21"/>
        </w:rPr>
        <w:t>（以下、「本契約」という。）</w:t>
      </w:r>
      <w:r w:rsidR="00FF1A47" w:rsidRPr="001D18C2">
        <w:rPr>
          <w:rFonts w:eastAsiaTheme="minorHAnsi"/>
          <w:sz w:val="21"/>
          <w:szCs w:val="21"/>
        </w:rPr>
        <w:t>を締結する。</w:t>
      </w:r>
    </w:p>
    <w:p w14:paraId="114E1B8F" w14:textId="77777777" w:rsidR="001D18C2" w:rsidRPr="001D18C2" w:rsidRDefault="001D18C2" w:rsidP="001D18C2">
      <w:pPr>
        <w:snapToGrid w:val="0"/>
        <w:spacing w:line="380" w:lineRule="exact"/>
        <w:rPr>
          <w:rFonts w:eastAsiaTheme="minorHAnsi"/>
          <w:b/>
          <w:bCs/>
          <w:sz w:val="21"/>
          <w:szCs w:val="21"/>
        </w:rPr>
      </w:pPr>
    </w:p>
    <w:p w14:paraId="5B69D057" w14:textId="03279744" w:rsidR="00FF1A47" w:rsidRPr="001D18C2" w:rsidRDefault="00FF1A47" w:rsidP="001D18C2">
      <w:pPr>
        <w:pStyle w:val="1"/>
        <w:spacing w:line="380" w:lineRule="exact"/>
        <w:rPr>
          <w:sz w:val="21"/>
          <w:szCs w:val="21"/>
        </w:rPr>
      </w:pPr>
      <w:bookmarkStart w:id="0" w:name="契約の目的"/>
      <w:r w:rsidRPr="001D18C2">
        <w:rPr>
          <w:sz w:val="21"/>
          <w:szCs w:val="21"/>
        </w:rPr>
        <w:t>（契約の目的）</w:t>
      </w:r>
    </w:p>
    <w:bookmarkEnd w:id="0"/>
    <w:p w14:paraId="056A6F67" w14:textId="5597CBBE" w:rsidR="00FF1A47" w:rsidRPr="001D18C2" w:rsidRDefault="00FF1A47" w:rsidP="001D18C2">
      <w:pPr>
        <w:pStyle w:val="a0"/>
        <w:numPr>
          <w:ilvl w:val="0"/>
          <w:numId w:val="25"/>
        </w:numPr>
        <w:snapToGrid w:val="0"/>
        <w:spacing w:line="380" w:lineRule="exact"/>
        <w:rPr>
          <w:rFonts w:eastAsiaTheme="minorHAnsi"/>
          <w:sz w:val="21"/>
          <w:szCs w:val="21"/>
        </w:rPr>
      </w:pPr>
      <w:r w:rsidRPr="001D18C2">
        <w:rPr>
          <w:rFonts w:eastAsiaTheme="minorHAnsi" w:hint="eastAsia"/>
          <w:sz w:val="21"/>
          <w:szCs w:val="21"/>
        </w:rPr>
        <w:t>本契約は、甲と乙との間における、</w:t>
      </w:r>
      <w:r w:rsidR="00432C03" w:rsidRPr="001D18C2">
        <w:rPr>
          <w:rFonts w:eastAsiaTheme="minorHAnsi" w:hint="eastAsia"/>
          <w:sz w:val="21"/>
          <w:szCs w:val="21"/>
        </w:rPr>
        <w:t>次条に定める</w:t>
      </w:r>
      <w:r w:rsidRPr="001D18C2">
        <w:rPr>
          <w:rFonts w:eastAsiaTheme="minorHAnsi" w:hint="eastAsia"/>
          <w:sz w:val="21"/>
          <w:szCs w:val="21"/>
        </w:rPr>
        <w:t>本業務の委託および受託に関して、両当事者の権利義務を定め、継続的かつ円滑な取引関係の構築を図ることを目的とする。</w:t>
      </w:r>
    </w:p>
    <w:p w14:paraId="6FA130F8" w14:textId="401D5143" w:rsidR="00432C03" w:rsidRPr="001D18C2" w:rsidRDefault="00432C03" w:rsidP="001D18C2">
      <w:pPr>
        <w:pStyle w:val="a0"/>
        <w:numPr>
          <w:ilvl w:val="0"/>
          <w:numId w:val="25"/>
        </w:numPr>
        <w:snapToGrid w:val="0"/>
        <w:spacing w:line="380" w:lineRule="exact"/>
        <w:rPr>
          <w:rFonts w:eastAsiaTheme="minorHAnsi"/>
          <w:sz w:val="21"/>
          <w:szCs w:val="21"/>
        </w:rPr>
      </w:pPr>
      <w:r w:rsidRPr="001D18C2">
        <w:rPr>
          <w:rFonts w:eastAsiaTheme="minorHAnsi" w:hint="eastAsia"/>
          <w:sz w:val="21"/>
          <w:szCs w:val="21"/>
        </w:rPr>
        <w:t>本契約は、甲が乙に対して発注する個別の成果物に係る契約（以下「個別契約」という。）に共通して適用される。ただし、</w:t>
      </w:r>
      <w:r w:rsidRPr="001D18C2">
        <w:rPr>
          <w:rFonts w:eastAsiaTheme="minorHAnsi"/>
          <w:sz w:val="21"/>
          <w:szCs w:val="21"/>
        </w:rPr>
        <w:t>個別契約において本契約と異なる定めがある場合は、個別契約の定めが優先される。</w:t>
      </w:r>
    </w:p>
    <w:p w14:paraId="5F407511" w14:textId="77777777" w:rsidR="00FF1A47" w:rsidRPr="001D18C2" w:rsidRDefault="00FF1A47" w:rsidP="001D18C2">
      <w:pPr>
        <w:snapToGrid w:val="0"/>
        <w:spacing w:line="380" w:lineRule="exact"/>
        <w:rPr>
          <w:rFonts w:eastAsiaTheme="minorHAnsi"/>
          <w:sz w:val="21"/>
          <w:szCs w:val="21"/>
        </w:rPr>
      </w:pPr>
    </w:p>
    <w:p w14:paraId="46D80549" w14:textId="0EEE78FC" w:rsidR="00FF1A47" w:rsidRPr="001D18C2" w:rsidRDefault="00FF1A47" w:rsidP="001D18C2">
      <w:pPr>
        <w:pStyle w:val="1"/>
        <w:spacing w:line="380" w:lineRule="exact"/>
        <w:rPr>
          <w:sz w:val="21"/>
          <w:szCs w:val="21"/>
        </w:rPr>
      </w:pPr>
      <w:r w:rsidRPr="001D18C2">
        <w:rPr>
          <w:sz w:val="21"/>
          <w:szCs w:val="21"/>
        </w:rPr>
        <w:t>（</w:t>
      </w:r>
      <w:bookmarkStart w:id="1" w:name="業務の範囲"/>
      <w:r w:rsidRPr="001D18C2">
        <w:rPr>
          <w:sz w:val="21"/>
          <w:szCs w:val="21"/>
        </w:rPr>
        <w:t>業務の範囲</w:t>
      </w:r>
      <w:bookmarkEnd w:id="1"/>
      <w:r w:rsidRPr="001D18C2">
        <w:rPr>
          <w:sz w:val="21"/>
          <w:szCs w:val="21"/>
        </w:rPr>
        <w:t>）</w:t>
      </w:r>
    </w:p>
    <w:p w14:paraId="684FA1E0" w14:textId="68486F8C" w:rsidR="00FF1A47" w:rsidRPr="001D18C2" w:rsidRDefault="00FF1A47" w:rsidP="001D18C2">
      <w:pPr>
        <w:snapToGrid w:val="0"/>
        <w:spacing w:line="380" w:lineRule="exact"/>
        <w:rPr>
          <w:rFonts w:eastAsiaTheme="minorHAnsi"/>
          <w:sz w:val="21"/>
          <w:szCs w:val="21"/>
        </w:rPr>
      </w:pPr>
      <w:r w:rsidRPr="001D18C2">
        <w:rPr>
          <w:rFonts w:eastAsiaTheme="minorHAnsi" w:hint="eastAsia"/>
          <w:sz w:val="21"/>
          <w:szCs w:val="21"/>
        </w:rPr>
        <w:t>本契約の対象となる業務</w:t>
      </w:r>
      <w:r w:rsidR="00432C03" w:rsidRPr="001D18C2">
        <w:rPr>
          <w:rFonts w:eastAsiaTheme="minorHAnsi" w:hint="eastAsia"/>
          <w:sz w:val="21"/>
          <w:szCs w:val="21"/>
        </w:rPr>
        <w:t>（以下「本業務」という。）</w:t>
      </w:r>
      <w:r w:rsidRPr="001D18C2">
        <w:rPr>
          <w:rFonts w:eastAsiaTheme="minorHAnsi" w:hint="eastAsia"/>
          <w:sz w:val="21"/>
          <w:szCs w:val="21"/>
        </w:rPr>
        <w:t>は、以下のとおりとする。</w:t>
      </w:r>
    </w:p>
    <w:p w14:paraId="5201FED7" w14:textId="59CD889C" w:rsidR="00FF1A47" w:rsidRPr="001D18C2" w:rsidRDefault="00FF1A47" w:rsidP="001D18C2">
      <w:pPr>
        <w:pStyle w:val="a0"/>
        <w:numPr>
          <w:ilvl w:val="0"/>
          <w:numId w:val="3"/>
        </w:numPr>
        <w:snapToGrid w:val="0"/>
        <w:spacing w:line="380" w:lineRule="exact"/>
        <w:rPr>
          <w:rFonts w:eastAsiaTheme="minorHAnsi"/>
          <w:sz w:val="21"/>
          <w:szCs w:val="21"/>
        </w:rPr>
      </w:pPr>
      <w:r w:rsidRPr="001D18C2">
        <w:rPr>
          <w:rFonts w:eastAsiaTheme="minorHAnsi"/>
          <w:sz w:val="21"/>
          <w:szCs w:val="21"/>
        </w:rPr>
        <w:t>デザイン制作業務</w:t>
      </w:r>
    </w:p>
    <w:p w14:paraId="319A7099" w14:textId="230E4F76" w:rsidR="00FF1A47" w:rsidRPr="001D18C2" w:rsidRDefault="00FF1A47" w:rsidP="001D18C2">
      <w:pPr>
        <w:pStyle w:val="a0"/>
        <w:numPr>
          <w:ilvl w:val="0"/>
          <w:numId w:val="3"/>
        </w:numPr>
        <w:snapToGrid w:val="0"/>
        <w:spacing w:line="380" w:lineRule="exact"/>
        <w:rPr>
          <w:rFonts w:eastAsiaTheme="minorHAnsi"/>
          <w:sz w:val="21"/>
          <w:szCs w:val="21"/>
        </w:rPr>
      </w:pPr>
      <w:r w:rsidRPr="001D18C2">
        <w:rPr>
          <w:rFonts w:eastAsiaTheme="minorHAnsi"/>
          <w:sz w:val="21"/>
          <w:szCs w:val="21"/>
        </w:rPr>
        <w:t>DTP（組版・版下）業務</w:t>
      </w:r>
    </w:p>
    <w:p w14:paraId="0CDE660B" w14:textId="43129A8E" w:rsidR="00FF1A47" w:rsidRPr="001D18C2" w:rsidRDefault="00FF1A47" w:rsidP="001D18C2">
      <w:pPr>
        <w:pStyle w:val="a0"/>
        <w:numPr>
          <w:ilvl w:val="0"/>
          <w:numId w:val="3"/>
        </w:numPr>
        <w:snapToGrid w:val="0"/>
        <w:spacing w:line="380" w:lineRule="exact"/>
        <w:rPr>
          <w:rFonts w:eastAsiaTheme="minorHAnsi"/>
          <w:sz w:val="21"/>
          <w:szCs w:val="21"/>
        </w:rPr>
      </w:pPr>
      <w:r w:rsidRPr="001D18C2">
        <w:rPr>
          <w:rFonts w:eastAsiaTheme="minorHAnsi"/>
          <w:sz w:val="21"/>
          <w:szCs w:val="21"/>
        </w:rPr>
        <w:t>印刷物の製造・加工業務</w:t>
      </w:r>
    </w:p>
    <w:p w14:paraId="4AFD59E9" w14:textId="70FEF275" w:rsidR="00FF1A47" w:rsidRPr="001D18C2" w:rsidRDefault="00FF1A47" w:rsidP="001D18C2">
      <w:pPr>
        <w:pStyle w:val="a0"/>
        <w:numPr>
          <w:ilvl w:val="0"/>
          <w:numId w:val="3"/>
        </w:numPr>
        <w:snapToGrid w:val="0"/>
        <w:spacing w:line="380" w:lineRule="exact"/>
        <w:rPr>
          <w:rFonts w:eastAsiaTheme="minorHAnsi"/>
          <w:sz w:val="21"/>
          <w:szCs w:val="21"/>
        </w:rPr>
      </w:pPr>
      <w:r w:rsidRPr="001D18C2">
        <w:rPr>
          <w:rFonts w:eastAsiaTheme="minorHAnsi"/>
          <w:sz w:val="21"/>
          <w:szCs w:val="21"/>
        </w:rPr>
        <w:t>印刷物の発送・納品業務</w:t>
      </w:r>
    </w:p>
    <w:p w14:paraId="599BEBEB" w14:textId="25052BA3" w:rsidR="007C2841" w:rsidRPr="001D18C2" w:rsidRDefault="007B5928" w:rsidP="001D18C2">
      <w:pPr>
        <w:pStyle w:val="a0"/>
        <w:numPr>
          <w:ilvl w:val="0"/>
          <w:numId w:val="3"/>
        </w:numPr>
        <w:snapToGrid w:val="0"/>
        <w:spacing w:line="380" w:lineRule="exact"/>
        <w:rPr>
          <w:rFonts w:eastAsiaTheme="minorHAnsi"/>
          <w:sz w:val="21"/>
          <w:szCs w:val="21"/>
        </w:rPr>
      </w:pPr>
      <w:r w:rsidRPr="001D18C2">
        <w:rPr>
          <w:rFonts w:eastAsiaTheme="minorHAnsi"/>
          <w:sz w:val="21"/>
          <w:szCs w:val="21"/>
        </w:rPr>
        <w:t>ホームページ、ランディングページ、SNS等のオンライン媒体に関する企画、デザイン、制作および更新・運用支援業務</w:t>
      </w:r>
    </w:p>
    <w:p w14:paraId="4DB68EDB" w14:textId="17097D77" w:rsidR="007C2841" w:rsidRPr="001D18C2" w:rsidRDefault="007B5928" w:rsidP="001D18C2">
      <w:pPr>
        <w:pStyle w:val="a0"/>
        <w:numPr>
          <w:ilvl w:val="0"/>
          <w:numId w:val="3"/>
        </w:numPr>
        <w:snapToGrid w:val="0"/>
        <w:spacing w:line="380" w:lineRule="exact"/>
        <w:rPr>
          <w:rFonts w:eastAsiaTheme="minorHAnsi"/>
          <w:sz w:val="21"/>
          <w:szCs w:val="21"/>
        </w:rPr>
      </w:pPr>
      <w:r w:rsidRPr="001D18C2">
        <w:rPr>
          <w:rFonts w:eastAsiaTheme="minorHAnsi"/>
          <w:sz w:val="21"/>
          <w:szCs w:val="21"/>
        </w:rPr>
        <w:t>デジタル媒体向けの電子データ納品業務（ホームページ、ランディングページ、SNS投稿素材、Webバナー、デジタル広告用クリエイティブ等を含む）</w:t>
      </w:r>
    </w:p>
    <w:p w14:paraId="6F934464" w14:textId="48CDD26F" w:rsidR="007C2841" w:rsidRPr="001D18C2" w:rsidRDefault="007C2841" w:rsidP="001D18C2">
      <w:pPr>
        <w:pStyle w:val="a0"/>
        <w:numPr>
          <w:ilvl w:val="0"/>
          <w:numId w:val="3"/>
        </w:numPr>
        <w:snapToGrid w:val="0"/>
        <w:spacing w:line="380" w:lineRule="exact"/>
        <w:rPr>
          <w:rFonts w:eastAsiaTheme="minorHAnsi"/>
          <w:sz w:val="21"/>
          <w:szCs w:val="21"/>
        </w:rPr>
      </w:pPr>
      <w:r w:rsidRPr="001D18C2">
        <w:rPr>
          <w:rFonts w:eastAsiaTheme="minorHAnsi"/>
          <w:sz w:val="21"/>
          <w:szCs w:val="21"/>
        </w:rPr>
        <w:t>販売促進用ツールの制作および企画提案業務</w:t>
      </w:r>
    </w:p>
    <w:p w14:paraId="7FB3B28D" w14:textId="23A422FF" w:rsidR="007C2841" w:rsidRPr="001D18C2" w:rsidRDefault="007C2841" w:rsidP="001D18C2">
      <w:pPr>
        <w:pStyle w:val="a0"/>
        <w:numPr>
          <w:ilvl w:val="0"/>
          <w:numId w:val="3"/>
        </w:numPr>
        <w:snapToGrid w:val="0"/>
        <w:spacing w:line="380" w:lineRule="exact"/>
        <w:rPr>
          <w:rFonts w:eastAsiaTheme="minorHAnsi"/>
          <w:sz w:val="21"/>
          <w:szCs w:val="21"/>
        </w:rPr>
      </w:pPr>
      <w:r w:rsidRPr="001D18C2">
        <w:rPr>
          <w:rFonts w:eastAsiaTheme="minorHAnsi"/>
          <w:sz w:val="21"/>
          <w:szCs w:val="21"/>
        </w:rPr>
        <w:t>広報支援・マーケティング資料作成業務</w:t>
      </w:r>
    </w:p>
    <w:p w14:paraId="3403F5F5" w14:textId="297EC1DC" w:rsidR="00FE6EA8" w:rsidRPr="001D18C2" w:rsidRDefault="007C2841" w:rsidP="001D18C2">
      <w:pPr>
        <w:pStyle w:val="a0"/>
        <w:numPr>
          <w:ilvl w:val="0"/>
          <w:numId w:val="3"/>
        </w:numPr>
        <w:snapToGrid w:val="0"/>
        <w:spacing w:line="380" w:lineRule="exact"/>
        <w:rPr>
          <w:rFonts w:eastAsiaTheme="minorHAnsi"/>
          <w:sz w:val="21"/>
          <w:szCs w:val="21"/>
        </w:rPr>
      </w:pPr>
      <w:r w:rsidRPr="001D18C2">
        <w:rPr>
          <w:rFonts w:eastAsiaTheme="minorHAnsi"/>
          <w:sz w:val="21"/>
          <w:szCs w:val="21"/>
        </w:rPr>
        <w:t>その他、前各号に付随または関連する一切の業務</w:t>
      </w:r>
    </w:p>
    <w:p w14:paraId="4A089CD2" w14:textId="77777777" w:rsidR="007B5928" w:rsidRPr="001D18C2" w:rsidRDefault="007B5928" w:rsidP="001D18C2">
      <w:pPr>
        <w:snapToGrid w:val="0"/>
        <w:spacing w:line="380" w:lineRule="exact"/>
        <w:rPr>
          <w:rFonts w:eastAsiaTheme="minorHAnsi"/>
          <w:sz w:val="21"/>
          <w:szCs w:val="21"/>
        </w:rPr>
      </w:pPr>
    </w:p>
    <w:p w14:paraId="3F12BE40" w14:textId="2DCF1E49" w:rsidR="00FF1A47" w:rsidRPr="001D18C2" w:rsidRDefault="00FF1A47" w:rsidP="001D18C2">
      <w:pPr>
        <w:pStyle w:val="1"/>
        <w:spacing w:line="380" w:lineRule="exact"/>
        <w:rPr>
          <w:sz w:val="21"/>
          <w:szCs w:val="21"/>
        </w:rPr>
      </w:pPr>
      <w:r w:rsidRPr="001D18C2">
        <w:rPr>
          <w:sz w:val="21"/>
          <w:szCs w:val="21"/>
        </w:rPr>
        <w:t>（</w:t>
      </w:r>
      <w:bookmarkStart w:id="2" w:name="個別契約の締結"/>
      <w:r w:rsidRPr="001D18C2">
        <w:rPr>
          <w:sz w:val="21"/>
          <w:szCs w:val="21"/>
        </w:rPr>
        <w:t>個別契約の締結</w:t>
      </w:r>
      <w:bookmarkEnd w:id="2"/>
      <w:r w:rsidRPr="001D18C2">
        <w:rPr>
          <w:sz w:val="21"/>
          <w:szCs w:val="21"/>
        </w:rPr>
        <w:t>）</w:t>
      </w:r>
    </w:p>
    <w:p w14:paraId="4D19761D" w14:textId="63F0177E" w:rsidR="00FF1A47" w:rsidRPr="001D18C2" w:rsidRDefault="00FF1A47" w:rsidP="001D18C2">
      <w:pPr>
        <w:pStyle w:val="a0"/>
        <w:numPr>
          <w:ilvl w:val="0"/>
          <w:numId w:val="5"/>
        </w:numPr>
        <w:snapToGrid w:val="0"/>
        <w:spacing w:line="380" w:lineRule="exact"/>
        <w:rPr>
          <w:rFonts w:eastAsiaTheme="minorHAnsi"/>
          <w:sz w:val="21"/>
          <w:szCs w:val="21"/>
        </w:rPr>
      </w:pPr>
      <w:r w:rsidRPr="001D18C2">
        <w:rPr>
          <w:rFonts w:eastAsiaTheme="minorHAnsi"/>
          <w:sz w:val="21"/>
          <w:szCs w:val="21"/>
        </w:rPr>
        <w:t>本業務について、具体的な業務内容、納期、報酬等は、個別契約（注文書または見積書の承諾をもって代えることができる）により定める。</w:t>
      </w:r>
    </w:p>
    <w:p w14:paraId="5F54A85A" w14:textId="4CC77AC1" w:rsidR="00FF1A47" w:rsidRPr="001D18C2" w:rsidRDefault="00AD1D9E" w:rsidP="001D18C2">
      <w:pPr>
        <w:pStyle w:val="aa"/>
        <w:numPr>
          <w:ilvl w:val="0"/>
          <w:numId w:val="5"/>
        </w:numPr>
        <w:snapToGrid w:val="0"/>
        <w:spacing w:line="380" w:lineRule="exact"/>
        <w:rPr>
          <w:rFonts w:asciiTheme="minorHAnsi" w:eastAsiaTheme="minorHAnsi" w:hAnsiTheme="minorHAnsi"/>
          <w:color w:val="auto"/>
          <w:sz w:val="21"/>
          <w:szCs w:val="21"/>
          <w:lang w:val="en-US"/>
        </w:rPr>
      </w:pPr>
      <w:r w:rsidRPr="001D18C2">
        <w:rPr>
          <w:rFonts w:asciiTheme="minorHAnsi" w:eastAsiaTheme="minorHAnsi" w:hAnsiTheme="minorHAnsi" w:hint="eastAsia"/>
          <w:color w:val="auto"/>
          <w:sz w:val="21"/>
          <w:szCs w:val="21"/>
        </w:rPr>
        <w:t>個別契約は、甲が乙に対し具体的な本業務の内容等必要な事項を記載した注文書を交付し、乙が甲に対し注文請書を交付すること</w:t>
      </w:r>
      <w:r w:rsidR="00923CDB" w:rsidRPr="001D18C2">
        <w:rPr>
          <w:rFonts w:asciiTheme="minorHAnsi" w:eastAsiaTheme="minorHAnsi" w:hAnsiTheme="minorHAnsi" w:hint="eastAsia"/>
          <w:color w:val="auto"/>
          <w:sz w:val="21"/>
          <w:szCs w:val="21"/>
        </w:rPr>
        <w:t>又は、乙が甲に対して交付した具体的な本業務に係る見積書</w:t>
      </w:r>
      <w:r w:rsidRPr="001D18C2">
        <w:rPr>
          <w:rFonts w:asciiTheme="minorHAnsi" w:eastAsiaTheme="minorHAnsi" w:hAnsiTheme="minorHAnsi" w:hint="eastAsia"/>
          <w:color w:val="auto"/>
          <w:sz w:val="21"/>
          <w:szCs w:val="21"/>
        </w:rPr>
        <w:t>に</w:t>
      </w:r>
      <w:r w:rsidR="00923CDB" w:rsidRPr="001D18C2">
        <w:rPr>
          <w:rFonts w:asciiTheme="minorHAnsi" w:eastAsiaTheme="minorHAnsi" w:hAnsiTheme="minorHAnsi" w:hint="eastAsia"/>
          <w:color w:val="auto"/>
          <w:sz w:val="21"/>
          <w:szCs w:val="21"/>
        </w:rPr>
        <w:t>ついて甲が書面で承諾すること</w:t>
      </w:r>
      <w:r w:rsidRPr="001D18C2">
        <w:rPr>
          <w:rFonts w:asciiTheme="minorHAnsi" w:eastAsiaTheme="minorHAnsi" w:hAnsiTheme="minorHAnsi" w:hint="eastAsia"/>
          <w:color w:val="auto"/>
          <w:sz w:val="21"/>
          <w:szCs w:val="21"/>
        </w:rPr>
        <w:t>よって成立する。</w:t>
      </w:r>
    </w:p>
    <w:p w14:paraId="43A276E7" w14:textId="0E1669D4" w:rsidR="00923CDB" w:rsidRPr="001D18C2" w:rsidRDefault="00923CDB" w:rsidP="001D18C2">
      <w:pPr>
        <w:pStyle w:val="aa"/>
        <w:numPr>
          <w:ilvl w:val="0"/>
          <w:numId w:val="5"/>
        </w:numPr>
        <w:snapToGrid w:val="0"/>
        <w:spacing w:line="380" w:lineRule="exact"/>
        <w:rPr>
          <w:rFonts w:asciiTheme="minorHAnsi" w:eastAsiaTheme="minorHAnsi" w:hAnsiTheme="minorHAnsi"/>
          <w:color w:val="auto"/>
          <w:sz w:val="21"/>
          <w:szCs w:val="21"/>
          <w:lang w:val="en-US"/>
        </w:rPr>
      </w:pPr>
      <w:r w:rsidRPr="001D18C2">
        <w:rPr>
          <w:rFonts w:asciiTheme="minorHAnsi" w:eastAsiaTheme="minorHAnsi" w:hAnsiTheme="minorHAnsi" w:hint="eastAsia"/>
          <w:color w:val="auto"/>
          <w:sz w:val="21"/>
          <w:szCs w:val="21"/>
          <w:lang w:val="en-US"/>
        </w:rPr>
        <w:lastRenderedPageBreak/>
        <w:t>前項の注文書及び注文請書の交付、見積書の交付そして、その承諾については、書面のほか</w:t>
      </w:r>
      <w:r w:rsidRPr="001D18C2">
        <w:rPr>
          <w:rFonts w:asciiTheme="minorHAnsi" w:eastAsiaTheme="minorHAnsi" w:hAnsiTheme="minorHAnsi"/>
          <w:color w:val="auto"/>
          <w:sz w:val="21"/>
          <w:szCs w:val="21"/>
          <w:lang w:val="en-US"/>
        </w:rPr>
        <w:t>電子メールその他の電磁的方法</w:t>
      </w:r>
      <w:r w:rsidRPr="001D18C2">
        <w:rPr>
          <w:rFonts w:asciiTheme="minorHAnsi" w:eastAsiaTheme="minorHAnsi" w:hAnsiTheme="minorHAnsi" w:hint="eastAsia"/>
          <w:color w:val="auto"/>
          <w:sz w:val="21"/>
          <w:szCs w:val="21"/>
          <w:lang w:val="en-US"/>
        </w:rPr>
        <w:t>によることも</w:t>
      </w:r>
      <w:r w:rsidRPr="001D18C2">
        <w:rPr>
          <w:rFonts w:asciiTheme="minorHAnsi" w:eastAsiaTheme="minorHAnsi" w:hAnsiTheme="minorHAnsi"/>
          <w:color w:val="auto"/>
          <w:sz w:val="21"/>
          <w:szCs w:val="21"/>
          <w:lang w:val="en-US"/>
        </w:rPr>
        <w:t>含む</w:t>
      </w:r>
      <w:r w:rsidRPr="001D18C2">
        <w:rPr>
          <w:rFonts w:asciiTheme="minorHAnsi" w:eastAsiaTheme="minorHAnsi" w:hAnsiTheme="minorHAnsi" w:hint="eastAsia"/>
          <w:color w:val="auto"/>
          <w:sz w:val="21"/>
          <w:szCs w:val="21"/>
          <w:lang w:val="en-US"/>
        </w:rPr>
        <w:t>ものとする。</w:t>
      </w:r>
    </w:p>
    <w:p w14:paraId="310634A1" w14:textId="77777777" w:rsidR="00432C03" w:rsidRPr="001D18C2" w:rsidRDefault="00432C03" w:rsidP="001D18C2">
      <w:pPr>
        <w:snapToGrid w:val="0"/>
        <w:spacing w:line="380" w:lineRule="exact"/>
        <w:rPr>
          <w:rFonts w:eastAsiaTheme="minorHAnsi"/>
          <w:b/>
          <w:bCs/>
          <w:sz w:val="21"/>
          <w:szCs w:val="21"/>
        </w:rPr>
      </w:pPr>
    </w:p>
    <w:p w14:paraId="4DCB746A" w14:textId="35379A4A" w:rsidR="00FF1A47" w:rsidRPr="001D18C2" w:rsidRDefault="00FF1A47" w:rsidP="001D18C2">
      <w:pPr>
        <w:pStyle w:val="1"/>
        <w:spacing w:line="380" w:lineRule="exact"/>
        <w:rPr>
          <w:sz w:val="21"/>
          <w:szCs w:val="21"/>
        </w:rPr>
      </w:pPr>
      <w:r w:rsidRPr="001D18C2">
        <w:rPr>
          <w:sz w:val="21"/>
          <w:szCs w:val="21"/>
        </w:rPr>
        <w:t>（</w:t>
      </w:r>
      <w:bookmarkStart w:id="3" w:name="業務の遂行"/>
      <w:r w:rsidRPr="001D18C2">
        <w:rPr>
          <w:sz w:val="21"/>
          <w:szCs w:val="21"/>
        </w:rPr>
        <w:t>業務の遂行</w:t>
      </w:r>
      <w:bookmarkEnd w:id="3"/>
      <w:r w:rsidRPr="001D18C2">
        <w:rPr>
          <w:sz w:val="21"/>
          <w:szCs w:val="21"/>
        </w:rPr>
        <w:t>）</w:t>
      </w:r>
    </w:p>
    <w:p w14:paraId="113DD9AE" w14:textId="7F40A5FC" w:rsidR="00FF1A47" w:rsidRPr="001D18C2" w:rsidRDefault="00FF1A47" w:rsidP="001D18C2">
      <w:pPr>
        <w:pStyle w:val="a0"/>
        <w:numPr>
          <w:ilvl w:val="0"/>
          <w:numId w:val="7"/>
        </w:numPr>
        <w:snapToGrid w:val="0"/>
        <w:spacing w:line="380" w:lineRule="exact"/>
        <w:rPr>
          <w:rFonts w:eastAsiaTheme="minorHAnsi"/>
          <w:sz w:val="21"/>
          <w:szCs w:val="21"/>
        </w:rPr>
      </w:pPr>
      <w:r w:rsidRPr="001D18C2">
        <w:rPr>
          <w:rFonts w:eastAsiaTheme="minorHAnsi"/>
          <w:sz w:val="21"/>
          <w:szCs w:val="21"/>
        </w:rPr>
        <w:t>乙は、善良なる管理者の注意をもって本業務を遂行するものとする。</w:t>
      </w:r>
    </w:p>
    <w:p w14:paraId="7840FA7D" w14:textId="77777777" w:rsidR="000835D4" w:rsidRPr="001D18C2" w:rsidRDefault="003B5280" w:rsidP="001D18C2">
      <w:pPr>
        <w:pStyle w:val="a0"/>
        <w:numPr>
          <w:ilvl w:val="0"/>
          <w:numId w:val="7"/>
        </w:numPr>
        <w:snapToGrid w:val="0"/>
        <w:spacing w:line="380" w:lineRule="exact"/>
        <w:rPr>
          <w:rFonts w:eastAsiaTheme="minorHAnsi"/>
          <w:sz w:val="21"/>
          <w:szCs w:val="21"/>
        </w:rPr>
      </w:pPr>
      <w:r w:rsidRPr="001D18C2">
        <w:rPr>
          <w:rFonts w:eastAsiaTheme="minorHAnsi" w:hint="eastAsia"/>
          <w:sz w:val="21"/>
          <w:szCs w:val="21"/>
        </w:rPr>
        <w:t>乙は、業務遂行に際して、その一部を第三者に再委託することができる。ただし、再委託先の選定および管理については乙の責任において行い、当該第三者の行為についても乙が一切の責任を負うものとする。</w:t>
      </w:r>
    </w:p>
    <w:p w14:paraId="66D93691" w14:textId="77777777" w:rsidR="00946F3D" w:rsidRPr="001D18C2" w:rsidRDefault="00946F3D" w:rsidP="001D18C2">
      <w:pPr>
        <w:snapToGrid w:val="0"/>
        <w:spacing w:line="380" w:lineRule="exact"/>
        <w:rPr>
          <w:rFonts w:eastAsiaTheme="minorHAnsi"/>
          <w:b/>
          <w:bCs/>
          <w:sz w:val="21"/>
          <w:szCs w:val="21"/>
        </w:rPr>
      </w:pPr>
    </w:p>
    <w:p w14:paraId="205842F5" w14:textId="384B5417" w:rsidR="00946F3D" w:rsidRPr="001D18C2" w:rsidRDefault="00946F3D" w:rsidP="001D18C2">
      <w:pPr>
        <w:pStyle w:val="1"/>
        <w:spacing w:line="380" w:lineRule="exact"/>
        <w:rPr>
          <w:sz w:val="21"/>
          <w:szCs w:val="21"/>
        </w:rPr>
      </w:pPr>
      <w:r w:rsidRPr="001D18C2">
        <w:rPr>
          <w:sz w:val="21"/>
          <w:szCs w:val="21"/>
        </w:rPr>
        <w:t>（</w:t>
      </w:r>
      <w:bookmarkStart w:id="4" w:name="校正に関する取扱い"/>
      <w:r w:rsidRPr="001D18C2">
        <w:rPr>
          <w:sz w:val="21"/>
          <w:szCs w:val="21"/>
        </w:rPr>
        <w:t>校正に関する取扱い</w:t>
      </w:r>
      <w:bookmarkEnd w:id="4"/>
      <w:r w:rsidRPr="001D18C2">
        <w:rPr>
          <w:sz w:val="21"/>
          <w:szCs w:val="21"/>
        </w:rPr>
        <w:t>）</w:t>
      </w:r>
    </w:p>
    <w:p w14:paraId="02732836" w14:textId="77777777" w:rsidR="00946F3D" w:rsidRPr="001D18C2" w:rsidRDefault="00946F3D" w:rsidP="001D18C2">
      <w:pPr>
        <w:pStyle w:val="a0"/>
        <w:numPr>
          <w:ilvl w:val="0"/>
          <w:numId w:val="23"/>
        </w:numPr>
        <w:snapToGrid w:val="0"/>
        <w:spacing w:line="380" w:lineRule="exact"/>
        <w:rPr>
          <w:rFonts w:eastAsiaTheme="minorHAnsi"/>
          <w:sz w:val="21"/>
          <w:szCs w:val="21"/>
        </w:rPr>
      </w:pPr>
      <w:r w:rsidRPr="001D18C2">
        <w:rPr>
          <w:rFonts w:eastAsiaTheme="minorHAnsi"/>
          <w:sz w:val="21"/>
          <w:szCs w:val="21"/>
        </w:rPr>
        <w:t>乙は、印刷物の製作にあたり、事前に校正を甲に提示し、甲の承認（校了）を得た上で印刷作業に着手する</w:t>
      </w:r>
      <w:r w:rsidRPr="001D18C2">
        <w:rPr>
          <w:rFonts w:eastAsiaTheme="minorHAnsi" w:hint="eastAsia"/>
          <w:sz w:val="21"/>
          <w:szCs w:val="21"/>
        </w:rPr>
        <w:t>ものとする</w:t>
      </w:r>
      <w:r w:rsidRPr="001D18C2">
        <w:rPr>
          <w:rFonts w:eastAsiaTheme="minorHAnsi"/>
          <w:sz w:val="21"/>
          <w:szCs w:val="21"/>
        </w:rPr>
        <w:t>。</w:t>
      </w:r>
    </w:p>
    <w:p w14:paraId="16DA5B56" w14:textId="77777777" w:rsidR="00946F3D" w:rsidRPr="001D18C2" w:rsidRDefault="00946F3D" w:rsidP="001D18C2">
      <w:pPr>
        <w:pStyle w:val="a0"/>
        <w:numPr>
          <w:ilvl w:val="0"/>
          <w:numId w:val="23"/>
        </w:numPr>
        <w:snapToGrid w:val="0"/>
        <w:spacing w:line="380" w:lineRule="exact"/>
        <w:rPr>
          <w:rFonts w:eastAsiaTheme="minorHAnsi"/>
          <w:sz w:val="21"/>
          <w:szCs w:val="21"/>
        </w:rPr>
      </w:pPr>
      <w:r w:rsidRPr="001D18C2">
        <w:rPr>
          <w:rFonts w:eastAsiaTheme="minorHAnsi"/>
          <w:sz w:val="21"/>
          <w:szCs w:val="21"/>
        </w:rPr>
        <w:t>印刷物の仕上がり確認のため、甲の要請に応じて乙は色校正（本機校正または簡易校正）を実施する。</w:t>
      </w:r>
    </w:p>
    <w:p w14:paraId="51EEC32B" w14:textId="77777777" w:rsidR="00946F3D" w:rsidRPr="001D18C2" w:rsidRDefault="00946F3D" w:rsidP="001D18C2">
      <w:pPr>
        <w:pStyle w:val="a0"/>
        <w:numPr>
          <w:ilvl w:val="0"/>
          <w:numId w:val="23"/>
        </w:numPr>
        <w:snapToGrid w:val="0"/>
        <w:spacing w:line="380" w:lineRule="exact"/>
        <w:rPr>
          <w:rFonts w:eastAsiaTheme="minorHAnsi"/>
          <w:sz w:val="21"/>
          <w:szCs w:val="21"/>
        </w:rPr>
      </w:pPr>
      <w:r w:rsidRPr="001D18C2">
        <w:rPr>
          <w:rFonts w:eastAsiaTheme="minorHAnsi"/>
          <w:sz w:val="21"/>
          <w:szCs w:val="21"/>
        </w:rPr>
        <w:t>校正の種別（簡易・本機）および回数は個別契約で定め</w:t>
      </w:r>
      <w:r w:rsidRPr="001D18C2">
        <w:rPr>
          <w:rFonts w:eastAsiaTheme="minorHAnsi" w:hint="eastAsia"/>
          <w:sz w:val="21"/>
          <w:szCs w:val="21"/>
        </w:rPr>
        <w:t>るものとする。個別契約で定めた以上の</w:t>
      </w:r>
      <w:r w:rsidRPr="001D18C2">
        <w:rPr>
          <w:rFonts w:eastAsiaTheme="minorHAnsi"/>
          <w:sz w:val="21"/>
          <w:szCs w:val="21"/>
        </w:rPr>
        <w:t>追加校正については別途費用を要する。</w:t>
      </w:r>
    </w:p>
    <w:p w14:paraId="4FC219B1" w14:textId="77777777" w:rsidR="00946F3D" w:rsidRPr="001D18C2" w:rsidRDefault="00946F3D" w:rsidP="001D18C2">
      <w:pPr>
        <w:pStyle w:val="a0"/>
        <w:numPr>
          <w:ilvl w:val="0"/>
          <w:numId w:val="23"/>
        </w:numPr>
        <w:snapToGrid w:val="0"/>
        <w:spacing w:line="380" w:lineRule="exact"/>
        <w:rPr>
          <w:rFonts w:eastAsiaTheme="minorHAnsi"/>
          <w:sz w:val="21"/>
          <w:szCs w:val="21"/>
        </w:rPr>
      </w:pPr>
      <w:r w:rsidRPr="001D18C2">
        <w:rPr>
          <w:rFonts w:eastAsiaTheme="minorHAnsi"/>
          <w:sz w:val="21"/>
          <w:szCs w:val="21"/>
        </w:rPr>
        <w:t>校正紙は印刷見本とみなされ、甲が「校了（最終承認）」の意思表示を行った後は、当該内容に基づいて量産を行う。</w:t>
      </w:r>
    </w:p>
    <w:p w14:paraId="646089AB" w14:textId="148B1FE0" w:rsidR="00946F3D" w:rsidRPr="001D18C2" w:rsidRDefault="00946F3D" w:rsidP="001D18C2">
      <w:pPr>
        <w:pStyle w:val="a0"/>
        <w:numPr>
          <w:ilvl w:val="0"/>
          <w:numId w:val="23"/>
        </w:numPr>
        <w:snapToGrid w:val="0"/>
        <w:spacing w:line="380" w:lineRule="exact"/>
        <w:rPr>
          <w:rFonts w:eastAsiaTheme="minorHAnsi"/>
          <w:sz w:val="21"/>
          <w:szCs w:val="21"/>
        </w:rPr>
      </w:pPr>
      <w:r w:rsidRPr="001D18C2">
        <w:rPr>
          <w:rFonts w:eastAsiaTheme="minorHAnsi"/>
          <w:sz w:val="21"/>
          <w:szCs w:val="21"/>
        </w:rPr>
        <w:t>校了後に判明した誤植</w:t>
      </w:r>
      <w:r w:rsidR="00AC41A0" w:rsidRPr="001D18C2">
        <w:rPr>
          <w:rFonts w:eastAsiaTheme="minorHAnsi" w:hint="eastAsia"/>
          <w:sz w:val="21"/>
          <w:szCs w:val="21"/>
        </w:rPr>
        <w:t>、</w:t>
      </w:r>
      <w:r w:rsidRPr="001D18C2">
        <w:rPr>
          <w:rFonts w:eastAsiaTheme="minorHAnsi"/>
          <w:sz w:val="21"/>
          <w:szCs w:val="21"/>
        </w:rPr>
        <w:t>誤記</w:t>
      </w:r>
      <w:r w:rsidR="00AC41A0" w:rsidRPr="001D18C2">
        <w:rPr>
          <w:rFonts w:eastAsiaTheme="minorHAnsi" w:hint="eastAsia"/>
          <w:sz w:val="21"/>
          <w:szCs w:val="21"/>
        </w:rPr>
        <w:t>、デザイン、仕様</w:t>
      </w:r>
      <w:r w:rsidRPr="001D18C2">
        <w:rPr>
          <w:rFonts w:eastAsiaTheme="minorHAnsi"/>
          <w:sz w:val="21"/>
          <w:szCs w:val="21"/>
        </w:rPr>
        <w:t>その他の内容の不備については、乙は責任を負わないものとし、その修正にかかる費用は甲が負担するものと</w:t>
      </w:r>
      <w:r w:rsidRPr="001D18C2">
        <w:rPr>
          <w:rFonts w:eastAsiaTheme="minorHAnsi" w:hint="eastAsia"/>
          <w:sz w:val="21"/>
          <w:szCs w:val="21"/>
        </w:rPr>
        <w:t>する</w:t>
      </w:r>
      <w:r w:rsidRPr="001D18C2">
        <w:rPr>
          <w:rFonts w:eastAsiaTheme="minorHAnsi"/>
          <w:sz w:val="21"/>
          <w:szCs w:val="21"/>
        </w:rPr>
        <w:t>。ただし、乙の過失による不備が明らかである場合はこの限りではない。</w:t>
      </w:r>
    </w:p>
    <w:p w14:paraId="4DAA2ACA" w14:textId="77777777" w:rsidR="00AC41A0" w:rsidRPr="001D18C2" w:rsidRDefault="00AC41A0" w:rsidP="001D18C2">
      <w:pPr>
        <w:snapToGrid w:val="0"/>
        <w:spacing w:line="380" w:lineRule="exact"/>
        <w:rPr>
          <w:rFonts w:eastAsiaTheme="minorHAnsi"/>
          <w:sz w:val="21"/>
          <w:szCs w:val="21"/>
        </w:rPr>
      </w:pPr>
    </w:p>
    <w:p w14:paraId="1D17707E" w14:textId="77777777" w:rsidR="00E842F9" w:rsidRPr="001D18C2" w:rsidRDefault="00FF1A47" w:rsidP="001D18C2">
      <w:pPr>
        <w:pStyle w:val="1"/>
        <w:spacing w:line="380" w:lineRule="exact"/>
        <w:rPr>
          <w:sz w:val="21"/>
          <w:szCs w:val="21"/>
        </w:rPr>
      </w:pPr>
      <w:r w:rsidRPr="001D18C2">
        <w:rPr>
          <w:sz w:val="21"/>
          <w:szCs w:val="21"/>
        </w:rPr>
        <w:t>（</w:t>
      </w:r>
      <w:bookmarkStart w:id="5" w:name="納期"/>
      <w:r w:rsidRPr="001D18C2">
        <w:rPr>
          <w:sz w:val="21"/>
          <w:szCs w:val="21"/>
        </w:rPr>
        <w:t>納期</w:t>
      </w:r>
      <w:bookmarkEnd w:id="5"/>
      <w:r w:rsidR="00E842F9" w:rsidRPr="001D18C2">
        <w:rPr>
          <w:rFonts w:hint="eastAsia"/>
          <w:sz w:val="21"/>
          <w:szCs w:val="21"/>
        </w:rPr>
        <w:t>）</w:t>
      </w:r>
    </w:p>
    <w:p w14:paraId="55C36E3D" w14:textId="4FC6E396" w:rsidR="00E842F9" w:rsidRPr="001D18C2" w:rsidRDefault="00E842F9" w:rsidP="001D18C2">
      <w:pPr>
        <w:pStyle w:val="a0"/>
        <w:numPr>
          <w:ilvl w:val="0"/>
          <w:numId w:val="9"/>
        </w:numPr>
        <w:snapToGrid w:val="0"/>
        <w:spacing w:line="380" w:lineRule="exact"/>
        <w:rPr>
          <w:rFonts w:eastAsiaTheme="minorHAnsi"/>
          <w:sz w:val="21"/>
          <w:szCs w:val="21"/>
        </w:rPr>
      </w:pPr>
      <w:r w:rsidRPr="001D18C2">
        <w:rPr>
          <w:rFonts w:eastAsiaTheme="minorHAnsi" w:hint="eastAsia"/>
          <w:sz w:val="21"/>
          <w:szCs w:val="21"/>
        </w:rPr>
        <w:t>乙は、個別契約において定められた納期までに、</w:t>
      </w:r>
      <w:r w:rsidR="00226AF7" w:rsidRPr="001D18C2">
        <w:rPr>
          <w:rFonts w:eastAsiaTheme="minorHAnsi" w:hint="eastAsia"/>
          <w:sz w:val="21"/>
          <w:szCs w:val="21"/>
        </w:rPr>
        <w:t>個別契約において定められた形式に従い、</w:t>
      </w:r>
      <w:r w:rsidRPr="001D18C2">
        <w:rPr>
          <w:rFonts w:eastAsiaTheme="minorHAnsi" w:hint="eastAsia"/>
          <w:sz w:val="21"/>
          <w:szCs w:val="21"/>
        </w:rPr>
        <w:t>成果物を甲に納入する義務を負うものとする。</w:t>
      </w:r>
    </w:p>
    <w:p w14:paraId="7FEE2203" w14:textId="1C15DE5B" w:rsidR="00E842F9" w:rsidRPr="001D18C2" w:rsidRDefault="00E842F9" w:rsidP="001D18C2">
      <w:pPr>
        <w:pStyle w:val="a0"/>
        <w:numPr>
          <w:ilvl w:val="0"/>
          <w:numId w:val="9"/>
        </w:numPr>
        <w:snapToGrid w:val="0"/>
        <w:spacing w:line="380" w:lineRule="exact"/>
        <w:rPr>
          <w:rFonts w:eastAsiaTheme="minorHAnsi"/>
          <w:sz w:val="21"/>
          <w:szCs w:val="21"/>
        </w:rPr>
      </w:pPr>
      <w:r w:rsidRPr="001D18C2">
        <w:rPr>
          <w:rFonts w:eastAsiaTheme="minorHAnsi" w:hint="eastAsia"/>
          <w:sz w:val="21"/>
          <w:szCs w:val="21"/>
        </w:rPr>
        <w:t>甲の指示に基づく内容の変更または追加により、成果物の仕様に変更が生じる場合、乙はその旨を速やかに甲に通知し、両当事者は、当該変更に伴う納期および費用の変更について誠実に協議の上、書面により合意するものとする。</w:t>
      </w:r>
    </w:p>
    <w:p w14:paraId="6D9BD71B" w14:textId="77777777" w:rsidR="00E842F9" w:rsidRPr="001D18C2" w:rsidRDefault="00E842F9" w:rsidP="001D18C2">
      <w:pPr>
        <w:pStyle w:val="a0"/>
        <w:numPr>
          <w:ilvl w:val="0"/>
          <w:numId w:val="9"/>
        </w:numPr>
        <w:snapToGrid w:val="0"/>
        <w:spacing w:line="380" w:lineRule="exact"/>
        <w:rPr>
          <w:rFonts w:eastAsiaTheme="minorHAnsi"/>
          <w:sz w:val="21"/>
          <w:szCs w:val="21"/>
        </w:rPr>
      </w:pPr>
      <w:r w:rsidRPr="001D18C2">
        <w:rPr>
          <w:rFonts w:eastAsiaTheme="minorHAnsi" w:hint="eastAsia"/>
          <w:sz w:val="21"/>
          <w:szCs w:val="21"/>
        </w:rPr>
        <w:t>前項の合意が成立するまでは、乙は、特段の事情がない限り、当初の仕様に基づく作業を継続するものとする。</w:t>
      </w:r>
    </w:p>
    <w:p w14:paraId="0E9816FB" w14:textId="77777777" w:rsidR="00E842F9" w:rsidRPr="001D18C2" w:rsidRDefault="00E842F9" w:rsidP="001D18C2">
      <w:pPr>
        <w:pStyle w:val="a0"/>
        <w:numPr>
          <w:ilvl w:val="0"/>
          <w:numId w:val="9"/>
        </w:numPr>
        <w:snapToGrid w:val="0"/>
        <w:spacing w:line="380" w:lineRule="exact"/>
        <w:rPr>
          <w:rFonts w:eastAsiaTheme="minorHAnsi"/>
          <w:sz w:val="21"/>
          <w:szCs w:val="21"/>
        </w:rPr>
      </w:pPr>
      <w:r w:rsidRPr="001D18C2">
        <w:rPr>
          <w:rFonts w:eastAsiaTheme="minorHAnsi" w:hint="eastAsia"/>
          <w:sz w:val="21"/>
          <w:szCs w:val="21"/>
        </w:rPr>
        <w:t>成果物の納入に要する費用（電子データの送信、物理納品にかかる梱包・送料等）については、個別契約において定めるものとし、乙が一方的にその全額を負担するものとしてはならない。</w:t>
      </w:r>
    </w:p>
    <w:p w14:paraId="0DBC07AB" w14:textId="77777777" w:rsidR="00946F3D" w:rsidRPr="001D18C2" w:rsidRDefault="00946F3D" w:rsidP="001D18C2">
      <w:pPr>
        <w:snapToGrid w:val="0"/>
        <w:spacing w:line="380" w:lineRule="exact"/>
        <w:rPr>
          <w:rFonts w:eastAsiaTheme="minorHAnsi"/>
          <w:sz w:val="21"/>
          <w:szCs w:val="21"/>
        </w:rPr>
      </w:pPr>
    </w:p>
    <w:p w14:paraId="6D047342" w14:textId="77777777" w:rsidR="001D18C2" w:rsidRPr="001D18C2" w:rsidRDefault="001D18C2" w:rsidP="001D18C2">
      <w:pPr>
        <w:snapToGrid w:val="0"/>
        <w:spacing w:line="380" w:lineRule="exact"/>
        <w:rPr>
          <w:rFonts w:eastAsiaTheme="minorHAnsi"/>
          <w:sz w:val="21"/>
          <w:szCs w:val="21"/>
        </w:rPr>
      </w:pPr>
    </w:p>
    <w:p w14:paraId="737B434A" w14:textId="546E0DE2" w:rsidR="00FF1A47" w:rsidRPr="001D18C2" w:rsidRDefault="00E842F9" w:rsidP="001D18C2">
      <w:pPr>
        <w:pStyle w:val="1"/>
        <w:spacing w:line="380" w:lineRule="exact"/>
        <w:rPr>
          <w:sz w:val="21"/>
          <w:szCs w:val="21"/>
        </w:rPr>
      </w:pPr>
      <w:r w:rsidRPr="001D18C2">
        <w:rPr>
          <w:rFonts w:hint="eastAsia"/>
          <w:sz w:val="21"/>
          <w:szCs w:val="21"/>
        </w:rPr>
        <w:lastRenderedPageBreak/>
        <w:t>（</w:t>
      </w:r>
      <w:bookmarkStart w:id="6" w:name="遅延"/>
      <w:r w:rsidR="00FF1A47" w:rsidRPr="001D18C2">
        <w:rPr>
          <w:sz w:val="21"/>
          <w:szCs w:val="21"/>
        </w:rPr>
        <w:t>遅延</w:t>
      </w:r>
      <w:bookmarkEnd w:id="6"/>
      <w:r w:rsidR="00FF1A47" w:rsidRPr="001D18C2">
        <w:rPr>
          <w:sz w:val="21"/>
          <w:szCs w:val="21"/>
        </w:rPr>
        <w:t>）</w:t>
      </w:r>
    </w:p>
    <w:p w14:paraId="2C6F9AF8" w14:textId="50B013B5" w:rsidR="00955E3C" w:rsidRPr="001D18C2" w:rsidRDefault="00955E3C" w:rsidP="001D18C2">
      <w:pPr>
        <w:pStyle w:val="a0"/>
        <w:numPr>
          <w:ilvl w:val="0"/>
          <w:numId w:val="34"/>
        </w:numPr>
        <w:snapToGrid w:val="0"/>
        <w:spacing w:line="380" w:lineRule="exact"/>
        <w:rPr>
          <w:rFonts w:eastAsiaTheme="minorHAnsi"/>
          <w:sz w:val="21"/>
          <w:szCs w:val="21"/>
        </w:rPr>
      </w:pPr>
      <w:r w:rsidRPr="001D18C2">
        <w:rPr>
          <w:rFonts w:eastAsiaTheme="minorHAnsi" w:hint="eastAsia"/>
          <w:sz w:val="21"/>
          <w:szCs w:val="21"/>
        </w:rPr>
        <w:t>乙は、天災地変、戦争、暴動、公的機関の措置、感染症の蔓延その他不可抗力（民法第</w:t>
      </w:r>
      <w:r w:rsidRPr="001D18C2">
        <w:rPr>
          <w:rFonts w:eastAsiaTheme="minorHAnsi"/>
          <w:sz w:val="21"/>
          <w:szCs w:val="21"/>
        </w:rPr>
        <w:t>415条但書に該当する事由を含むがこれに限られない）、または甲の責に帰すべき事由により、納期に遅延した場合、当該遅延について責任を負わないものとする。</w:t>
      </w:r>
    </w:p>
    <w:p w14:paraId="14B2BF6F" w14:textId="4CFBE591" w:rsidR="00955E3C" w:rsidRPr="001D18C2" w:rsidRDefault="00955E3C" w:rsidP="001D18C2">
      <w:pPr>
        <w:pStyle w:val="a0"/>
        <w:numPr>
          <w:ilvl w:val="0"/>
          <w:numId w:val="34"/>
        </w:numPr>
        <w:snapToGrid w:val="0"/>
        <w:spacing w:line="380" w:lineRule="exact"/>
        <w:rPr>
          <w:rFonts w:eastAsiaTheme="minorHAnsi"/>
          <w:sz w:val="21"/>
          <w:szCs w:val="21"/>
        </w:rPr>
      </w:pPr>
      <w:r w:rsidRPr="001D18C2">
        <w:rPr>
          <w:rFonts w:eastAsiaTheme="minorHAnsi" w:hint="eastAsia"/>
          <w:sz w:val="21"/>
          <w:szCs w:val="21"/>
        </w:rPr>
        <w:t>前項の不可抗力の事由が発生した場合、乙は速やかにその旨を甲に書面（電子メールを含む）にて通知するものとする。</w:t>
      </w:r>
    </w:p>
    <w:p w14:paraId="542AEBF0" w14:textId="77777777" w:rsidR="00694C5B" w:rsidRPr="001D18C2" w:rsidRDefault="00694C5B" w:rsidP="001D18C2">
      <w:pPr>
        <w:snapToGrid w:val="0"/>
        <w:spacing w:line="380" w:lineRule="exact"/>
        <w:rPr>
          <w:rFonts w:eastAsiaTheme="minorHAnsi"/>
          <w:sz w:val="21"/>
          <w:szCs w:val="21"/>
        </w:rPr>
      </w:pPr>
    </w:p>
    <w:p w14:paraId="4F7DB0CC" w14:textId="740F9970" w:rsidR="00FF1A47" w:rsidRPr="001D18C2" w:rsidRDefault="00FF1A47" w:rsidP="001D18C2">
      <w:pPr>
        <w:pStyle w:val="1"/>
        <w:spacing w:line="380" w:lineRule="exact"/>
        <w:rPr>
          <w:sz w:val="21"/>
          <w:szCs w:val="21"/>
        </w:rPr>
      </w:pPr>
      <w:r w:rsidRPr="001D18C2">
        <w:rPr>
          <w:sz w:val="21"/>
          <w:szCs w:val="21"/>
        </w:rPr>
        <w:t>（</w:t>
      </w:r>
      <w:bookmarkStart w:id="7" w:name="検収および契約不適合の対応"/>
      <w:r w:rsidRPr="001D18C2">
        <w:rPr>
          <w:sz w:val="21"/>
          <w:szCs w:val="21"/>
        </w:rPr>
        <w:t>検収および</w:t>
      </w:r>
      <w:r w:rsidR="00253CDC" w:rsidRPr="001D18C2">
        <w:rPr>
          <w:rFonts w:hint="eastAsia"/>
          <w:sz w:val="21"/>
          <w:szCs w:val="21"/>
        </w:rPr>
        <w:t>契約不適合</w:t>
      </w:r>
      <w:r w:rsidRPr="001D18C2">
        <w:rPr>
          <w:sz w:val="21"/>
          <w:szCs w:val="21"/>
        </w:rPr>
        <w:t>の対応</w:t>
      </w:r>
      <w:bookmarkEnd w:id="7"/>
      <w:r w:rsidRPr="001D18C2">
        <w:rPr>
          <w:sz w:val="21"/>
          <w:szCs w:val="21"/>
        </w:rPr>
        <w:t>）</w:t>
      </w:r>
    </w:p>
    <w:p w14:paraId="23FA5B4F" w14:textId="07987ACD" w:rsidR="009C4E12" w:rsidRPr="001D18C2" w:rsidRDefault="00253CDC" w:rsidP="001D18C2">
      <w:pPr>
        <w:pStyle w:val="a0"/>
        <w:numPr>
          <w:ilvl w:val="0"/>
          <w:numId w:val="11"/>
        </w:numPr>
        <w:snapToGrid w:val="0"/>
        <w:spacing w:line="380" w:lineRule="exact"/>
        <w:rPr>
          <w:rFonts w:eastAsiaTheme="minorHAnsi"/>
          <w:sz w:val="21"/>
          <w:szCs w:val="21"/>
        </w:rPr>
      </w:pPr>
      <w:r w:rsidRPr="001D18C2">
        <w:rPr>
          <w:rFonts w:eastAsiaTheme="minorHAnsi" w:hint="eastAsia"/>
          <w:sz w:val="21"/>
          <w:szCs w:val="21"/>
        </w:rPr>
        <w:t>甲は、乙から成果物</w:t>
      </w:r>
      <w:r w:rsidR="009C4E12" w:rsidRPr="001D18C2">
        <w:rPr>
          <w:rFonts w:eastAsiaTheme="minorHAnsi" w:hint="eastAsia"/>
          <w:sz w:val="21"/>
          <w:szCs w:val="21"/>
        </w:rPr>
        <w:t>を受領した後1</w:t>
      </w:r>
      <w:r w:rsidR="009C4E12" w:rsidRPr="001D18C2">
        <w:rPr>
          <w:rFonts w:eastAsiaTheme="minorHAnsi"/>
          <w:sz w:val="21"/>
          <w:szCs w:val="21"/>
        </w:rPr>
        <w:t>0</w:t>
      </w:r>
      <w:r w:rsidR="009C4E12" w:rsidRPr="001D18C2">
        <w:rPr>
          <w:rFonts w:eastAsiaTheme="minorHAnsi" w:hint="eastAsia"/>
          <w:sz w:val="21"/>
          <w:szCs w:val="21"/>
        </w:rPr>
        <w:t>営業日以内に、成果物が契約の内容に適合しているか否かを</w:t>
      </w:r>
      <w:r w:rsidRPr="001D18C2">
        <w:rPr>
          <w:rFonts w:eastAsiaTheme="minorHAnsi" w:hint="eastAsia"/>
          <w:sz w:val="21"/>
          <w:szCs w:val="21"/>
        </w:rPr>
        <w:t>検査（以下「検収」という）し、</w:t>
      </w:r>
      <w:r w:rsidR="009C4E12" w:rsidRPr="001D18C2">
        <w:rPr>
          <w:rFonts w:eastAsiaTheme="minorHAnsi" w:hint="eastAsia"/>
          <w:sz w:val="21"/>
          <w:szCs w:val="21"/>
        </w:rPr>
        <w:t>検収の結果を乙に書面（電子メールを含む）で通知</w:t>
      </w:r>
      <w:r w:rsidRPr="001D18C2">
        <w:rPr>
          <w:rFonts w:eastAsiaTheme="minorHAnsi" w:hint="eastAsia"/>
          <w:sz w:val="21"/>
          <w:szCs w:val="21"/>
        </w:rPr>
        <w:t>するものとする。</w:t>
      </w:r>
      <w:r w:rsidR="009C4E12" w:rsidRPr="001D18C2">
        <w:rPr>
          <w:rFonts w:eastAsiaTheme="minorHAnsi"/>
          <w:sz w:val="21"/>
          <w:szCs w:val="21"/>
        </w:rPr>
        <w:t>当該期間内に甲から通知がない場合は、甲が当該成果物</w:t>
      </w:r>
      <w:r w:rsidR="009C4E12" w:rsidRPr="001D18C2">
        <w:rPr>
          <w:rFonts w:eastAsiaTheme="minorHAnsi" w:hint="eastAsia"/>
          <w:sz w:val="21"/>
          <w:szCs w:val="21"/>
        </w:rPr>
        <w:t>について、</w:t>
      </w:r>
      <w:r w:rsidR="009C4E12" w:rsidRPr="001D18C2">
        <w:rPr>
          <w:rFonts w:eastAsiaTheme="minorHAnsi"/>
          <w:sz w:val="21"/>
          <w:szCs w:val="21"/>
        </w:rPr>
        <w:t>契約内容に適合しているものとして承認したものとみなす。</w:t>
      </w:r>
    </w:p>
    <w:p w14:paraId="3269B527" w14:textId="529FFED1" w:rsidR="007F0AD7" w:rsidRPr="001D18C2" w:rsidRDefault="009C4E12" w:rsidP="001D18C2">
      <w:pPr>
        <w:pStyle w:val="a0"/>
        <w:numPr>
          <w:ilvl w:val="0"/>
          <w:numId w:val="11"/>
        </w:numPr>
        <w:snapToGrid w:val="0"/>
        <w:spacing w:line="380" w:lineRule="exact"/>
        <w:rPr>
          <w:rFonts w:eastAsiaTheme="minorHAnsi"/>
          <w:sz w:val="21"/>
          <w:szCs w:val="21"/>
        </w:rPr>
      </w:pPr>
      <w:r w:rsidRPr="001D18C2">
        <w:rPr>
          <w:rFonts w:eastAsiaTheme="minorHAnsi" w:hint="eastAsia"/>
          <w:sz w:val="21"/>
          <w:szCs w:val="21"/>
        </w:rPr>
        <w:t>乙</w:t>
      </w:r>
      <w:r w:rsidR="00253CDC" w:rsidRPr="001D18C2">
        <w:rPr>
          <w:rFonts w:eastAsiaTheme="minorHAnsi" w:hint="eastAsia"/>
          <w:sz w:val="21"/>
          <w:szCs w:val="21"/>
        </w:rPr>
        <w:t>は、成果物</w:t>
      </w:r>
      <w:r w:rsidRPr="001D18C2">
        <w:rPr>
          <w:rFonts w:eastAsiaTheme="minorHAnsi" w:hint="eastAsia"/>
          <w:sz w:val="21"/>
          <w:szCs w:val="21"/>
        </w:rPr>
        <w:t>が契約の内容に適合しない旨の通知を受けた場合、甲が指定する期日までに、乙の費用をもって</w:t>
      </w:r>
      <w:r w:rsidR="00946F3D" w:rsidRPr="001D18C2">
        <w:rPr>
          <w:rFonts w:eastAsiaTheme="minorHAnsi" w:hint="eastAsia"/>
          <w:sz w:val="21"/>
          <w:szCs w:val="21"/>
        </w:rPr>
        <w:t>修正、</w:t>
      </w:r>
      <w:r w:rsidRPr="001D18C2">
        <w:rPr>
          <w:rFonts w:eastAsiaTheme="minorHAnsi" w:hint="eastAsia"/>
          <w:sz w:val="21"/>
          <w:szCs w:val="21"/>
        </w:rPr>
        <w:t>追加納品又は代替品の納品</w:t>
      </w:r>
      <w:r w:rsidR="00946F3D" w:rsidRPr="001D18C2">
        <w:rPr>
          <w:rFonts w:eastAsiaTheme="minorHAnsi" w:hint="eastAsia"/>
          <w:sz w:val="21"/>
          <w:szCs w:val="21"/>
        </w:rPr>
        <w:t>（以下「再納品等」という。）</w:t>
      </w:r>
      <w:r w:rsidRPr="001D18C2">
        <w:rPr>
          <w:rFonts w:eastAsiaTheme="minorHAnsi" w:hint="eastAsia"/>
          <w:sz w:val="21"/>
          <w:szCs w:val="21"/>
        </w:rPr>
        <w:t>をしなければならない。ただし、当該成果物が契約の内容に適合しないことについて、乙の責めに帰すべき事由によらない場には、再納品等に要する費用は、すべて甲の負担とする。</w:t>
      </w:r>
    </w:p>
    <w:p w14:paraId="793E6E13" w14:textId="74C3A784" w:rsidR="007F0AD7" w:rsidRPr="001D18C2" w:rsidRDefault="00484974" w:rsidP="001D18C2">
      <w:pPr>
        <w:pStyle w:val="a0"/>
        <w:numPr>
          <w:ilvl w:val="0"/>
          <w:numId w:val="11"/>
        </w:numPr>
        <w:snapToGrid w:val="0"/>
        <w:spacing w:line="380" w:lineRule="exact"/>
        <w:rPr>
          <w:rFonts w:eastAsiaTheme="minorHAnsi"/>
          <w:sz w:val="21"/>
          <w:szCs w:val="21"/>
        </w:rPr>
      </w:pPr>
      <w:r w:rsidRPr="001D18C2">
        <w:rPr>
          <w:rFonts w:eastAsiaTheme="minorHAnsi" w:hint="eastAsia"/>
          <w:sz w:val="21"/>
          <w:szCs w:val="21"/>
        </w:rPr>
        <w:t>成果物が契約の内容に適合しない旨の通知を受けた場合であっても</w:t>
      </w:r>
      <w:r w:rsidR="007F0AD7" w:rsidRPr="001D18C2">
        <w:rPr>
          <w:rFonts w:eastAsiaTheme="minorHAnsi" w:hint="eastAsia"/>
          <w:sz w:val="21"/>
          <w:szCs w:val="21"/>
        </w:rPr>
        <w:t>、個別契約に定めた本業務と異なる業務が追加されるとき若しくは実質的本業務の内容が変更されるとき</w:t>
      </w:r>
      <w:r w:rsidR="006D268A" w:rsidRPr="001D18C2">
        <w:rPr>
          <w:rFonts w:eastAsiaTheme="minorHAnsi" w:hint="eastAsia"/>
          <w:sz w:val="21"/>
          <w:szCs w:val="21"/>
        </w:rPr>
        <w:t>、甲の責めに帰すべき理由によるとき</w:t>
      </w:r>
      <w:r w:rsidR="007F0AD7" w:rsidRPr="001D18C2">
        <w:rPr>
          <w:rFonts w:eastAsiaTheme="minorHAnsi" w:hint="eastAsia"/>
          <w:sz w:val="21"/>
          <w:szCs w:val="21"/>
        </w:rPr>
        <w:t>又は個別契約において具体的な品質・性能等の基準が定められておらず、事後に契約に適合しないと通知されたときには、再納品等に要する費用は、すべて甲の負担とする。</w:t>
      </w:r>
    </w:p>
    <w:p w14:paraId="46F7A251" w14:textId="18F8E72A" w:rsidR="00AC41A0" w:rsidRPr="001D18C2" w:rsidRDefault="00253CDC" w:rsidP="001D18C2">
      <w:pPr>
        <w:pStyle w:val="a0"/>
        <w:numPr>
          <w:ilvl w:val="0"/>
          <w:numId w:val="11"/>
        </w:numPr>
        <w:snapToGrid w:val="0"/>
        <w:spacing w:line="380" w:lineRule="exact"/>
        <w:rPr>
          <w:rFonts w:eastAsiaTheme="minorHAnsi"/>
          <w:sz w:val="21"/>
          <w:szCs w:val="21"/>
        </w:rPr>
      </w:pPr>
      <w:r w:rsidRPr="001D18C2">
        <w:rPr>
          <w:rFonts w:eastAsiaTheme="minorHAnsi" w:hint="eastAsia"/>
          <w:sz w:val="21"/>
          <w:szCs w:val="21"/>
        </w:rPr>
        <w:t>検収合格後に発見された軽微な契約不適合</w:t>
      </w:r>
      <w:r w:rsidR="00AC41A0" w:rsidRPr="001D18C2">
        <w:rPr>
          <w:rFonts w:eastAsiaTheme="minorHAnsi" w:hint="eastAsia"/>
          <w:sz w:val="21"/>
          <w:szCs w:val="21"/>
        </w:rPr>
        <w:t>（納品物の品質、機能、性能、外観等）</w:t>
      </w:r>
      <w:r w:rsidRPr="001D18C2">
        <w:rPr>
          <w:rFonts w:eastAsiaTheme="minorHAnsi" w:hint="eastAsia"/>
          <w:sz w:val="21"/>
          <w:szCs w:val="21"/>
        </w:rPr>
        <w:t>については、乙はその責任を負わないものとする。ただし、成果物の性質または契約の目的に照らして重大な不適合があり、かつ乙に故意または重大な過失が認められる場合は、甲乙協議のうえ、善意に基づき修補その他の対応方法を定めるものとする。</w:t>
      </w:r>
    </w:p>
    <w:p w14:paraId="411B566C" w14:textId="1962428D" w:rsidR="00253CDC" w:rsidRPr="001D18C2" w:rsidRDefault="00253CDC" w:rsidP="001D18C2">
      <w:pPr>
        <w:pStyle w:val="a0"/>
        <w:numPr>
          <w:ilvl w:val="0"/>
          <w:numId w:val="11"/>
        </w:numPr>
        <w:snapToGrid w:val="0"/>
        <w:spacing w:line="380" w:lineRule="exact"/>
        <w:rPr>
          <w:rFonts w:eastAsiaTheme="minorHAnsi"/>
          <w:sz w:val="21"/>
          <w:szCs w:val="21"/>
        </w:rPr>
      </w:pPr>
      <w:r w:rsidRPr="001D18C2">
        <w:rPr>
          <w:rFonts w:eastAsiaTheme="minorHAnsi" w:hint="eastAsia"/>
          <w:sz w:val="21"/>
          <w:szCs w:val="21"/>
        </w:rPr>
        <w:t>校正刷りにおいて甲が確認・承認した内容と異なる印刷結果が生じた場合、乙は商人として</w:t>
      </w:r>
      <w:r w:rsidRPr="001D18C2">
        <w:rPr>
          <w:rFonts w:eastAsiaTheme="minorHAnsi"/>
          <w:sz w:val="21"/>
          <w:szCs w:val="21"/>
        </w:rPr>
        <w:t>誠意をもって対応するものとする。ただし、当該印刷物が甲の承認済みの校正内容に基づいて作成された場合は、その結果について乙は責任を負わない。</w:t>
      </w:r>
    </w:p>
    <w:p w14:paraId="50CF3829" w14:textId="32BCD628" w:rsidR="00253CDC" w:rsidRPr="001D18C2" w:rsidRDefault="00253CDC" w:rsidP="001D18C2">
      <w:pPr>
        <w:pStyle w:val="a0"/>
        <w:numPr>
          <w:ilvl w:val="0"/>
          <w:numId w:val="11"/>
        </w:numPr>
        <w:snapToGrid w:val="0"/>
        <w:spacing w:line="380" w:lineRule="exact"/>
        <w:rPr>
          <w:rFonts w:eastAsiaTheme="minorHAnsi"/>
          <w:sz w:val="21"/>
          <w:szCs w:val="21"/>
        </w:rPr>
      </w:pPr>
      <w:r w:rsidRPr="001D18C2">
        <w:rPr>
          <w:rFonts w:eastAsiaTheme="minorHAnsi" w:hint="eastAsia"/>
          <w:sz w:val="21"/>
          <w:szCs w:val="21"/>
        </w:rPr>
        <w:t>前各項の定めにかかわらず、検収合格後</w:t>
      </w:r>
      <w:r w:rsidRPr="001D18C2">
        <w:rPr>
          <w:rFonts w:eastAsiaTheme="minorHAnsi"/>
          <w:sz w:val="21"/>
          <w:szCs w:val="21"/>
        </w:rPr>
        <w:t>6か月以内に契約不適合が判明し、かつ乙に重大な過失または故意があったことが認められる場合、甲は乙に対して修補、再納品、または損害賠償を請求することができるものとする。ただし、第</w:t>
      </w:r>
      <w:r w:rsidR="0084607F" w:rsidRPr="001D18C2">
        <w:rPr>
          <w:rFonts w:eastAsiaTheme="minorHAnsi" w:hint="eastAsia"/>
          <w:sz w:val="21"/>
          <w:szCs w:val="21"/>
        </w:rPr>
        <w:t>1</w:t>
      </w:r>
      <w:r w:rsidRPr="001D18C2">
        <w:rPr>
          <w:rFonts w:eastAsiaTheme="minorHAnsi"/>
          <w:sz w:val="21"/>
          <w:szCs w:val="21"/>
        </w:rPr>
        <w:t>項に定める通知義務を甲が履行しなかった場合は、この限りでない。</w:t>
      </w:r>
    </w:p>
    <w:p w14:paraId="7D5A7B1E" w14:textId="0FF22A4D" w:rsidR="00946F3D" w:rsidRPr="001D18C2" w:rsidRDefault="00E842F9" w:rsidP="001D18C2">
      <w:pPr>
        <w:pStyle w:val="a0"/>
        <w:numPr>
          <w:ilvl w:val="0"/>
          <w:numId w:val="11"/>
        </w:numPr>
        <w:snapToGrid w:val="0"/>
        <w:spacing w:line="380" w:lineRule="exact"/>
        <w:rPr>
          <w:rFonts w:eastAsiaTheme="minorHAnsi"/>
          <w:sz w:val="21"/>
          <w:szCs w:val="21"/>
        </w:rPr>
      </w:pPr>
      <w:r w:rsidRPr="001D18C2">
        <w:rPr>
          <w:rFonts w:eastAsiaTheme="minorHAnsi" w:hint="eastAsia"/>
          <w:sz w:val="21"/>
          <w:szCs w:val="21"/>
        </w:rPr>
        <w:t>甲による検収の合格をもって、成果物の引渡しは完了したものと</w:t>
      </w:r>
      <w:r w:rsidR="006D268A" w:rsidRPr="001D18C2">
        <w:rPr>
          <w:rFonts w:eastAsiaTheme="minorHAnsi" w:hint="eastAsia"/>
          <w:sz w:val="21"/>
          <w:szCs w:val="21"/>
        </w:rPr>
        <w:t>する。</w:t>
      </w:r>
      <w:r w:rsidRPr="001D18C2">
        <w:rPr>
          <w:rFonts w:eastAsiaTheme="minorHAnsi" w:hint="eastAsia"/>
          <w:sz w:val="21"/>
          <w:szCs w:val="21"/>
        </w:rPr>
        <w:t>成果物の</w:t>
      </w:r>
      <w:r w:rsidR="006D268A" w:rsidRPr="001D18C2">
        <w:rPr>
          <w:rFonts w:eastAsiaTheme="minorHAnsi" w:hint="eastAsia"/>
          <w:sz w:val="21"/>
          <w:szCs w:val="21"/>
        </w:rPr>
        <w:t>うち印刷物の</w:t>
      </w:r>
      <w:r w:rsidRPr="001D18C2">
        <w:rPr>
          <w:rFonts w:eastAsiaTheme="minorHAnsi" w:hint="eastAsia"/>
          <w:sz w:val="21"/>
          <w:szCs w:val="21"/>
        </w:rPr>
        <w:t>所有権は</w:t>
      </w:r>
      <w:r w:rsidR="00AC41A0" w:rsidRPr="001D18C2">
        <w:rPr>
          <w:rFonts w:eastAsiaTheme="minorHAnsi" w:hint="eastAsia"/>
          <w:sz w:val="21"/>
          <w:szCs w:val="21"/>
        </w:rPr>
        <w:t>甲</w:t>
      </w:r>
      <w:r w:rsidRPr="001D18C2">
        <w:rPr>
          <w:rFonts w:eastAsiaTheme="minorHAnsi" w:hint="eastAsia"/>
          <w:sz w:val="21"/>
          <w:szCs w:val="21"/>
        </w:rPr>
        <w:t>に移転する</w:t>
      </w:r>
      <w:r w:rsidRPr="001D18C2">
        <w:rPr>
          <w:rFonts w:eastAsiaTheme="minorHAnsi"/>
          <w:sz w:val="21"/>
          <w:szCs w:val="21"/>
        </w:rPr>
        <w:t>。</w:t>
      </w:r>
    </w:p>
    <w:p w14:paraId="119EABB4" w14:textId="3AC0D6D4" w:rsidR="00FF1A47" w:rsidRPr="001D18C2" w:rsidRDefault="00FF1A47" w:rsidP="001D18C2">
      <w:pPr>
        <w:pStyle w:val="1"/>
        <w:spacing w:line="380" w:lineRule="exact"/>
        <w:rPr>
          <w:sz w:val="21"/>
          <w:szCs w:val="21"/>
        </w:rPr>
      </w:pPr>
      <w:r w:rsidRPr="001D18C2">
        <w:rPr>
          <w:sz w:val="21"/>
          <w:szCs w:val="21"/>
        </w:rPr>
        <w:lastRenderedPageBreak/>
        <w:t>（</w:t>
      </w:r>
      <w:bookmarkStart w:id="8" w:name="報酬および支払条件"/>
      <w:r w:rsidRPr="001D18C2">
        <w:rPr>
          <w:sz w:val="21"/>
          <w:szCs w:val="21"/>
        </w:rPr>
        <w:t>報酬および支払条件</w:t>
      </w:r>
      <w:bookmarkEnd w:id="8"/>
      <w:r w:rsidRPr="001D18C2">
        <w:rPr>
          <w:sz w:val="21"/>
          <w:szCs w:val="21"/>
        </w:rPr>
        <w:t>）</w:t>
      </w:r>
    </w:p>
    <w:p w14:paraId="66C6DB4C" w14:textId="553B7699" w:rsidR="00B704C7" w:rsidRPr="001D18C2" w:rsidRDefault="00955E3C" w:rsidP="001D18C2">
      <w:pPr>
        <w:pStyle w:val="a0"/>
        <w:numPr>
          <w:ilvl w:val="0"/>
          <w:numId w:val="13"/>
        </w:numPr>
        <w:snapToGrid w:val="0"/>
        <w:spacing w:line="380" w:lineRule="exact"/>
        <w:rPr>
          <w:rFonts w:eastAsiaTheme="minorHAnsi"/>
          <w:sz w:val="21"/>
          <w:szCs w:val="21"/>
        </w:rPr>
      </w:pPr>
      <w:r w:rsidRPr="001D18C2">
        <w:rPr>
          <w:rFonts w:eastAsiaTheme="minorHAnsi" w:hint="eastAsia"/>
          <w:sz w:val="21"/>
          <w:szCs w:val="21"/>
        </w:rPr>
        <w:t>本業務に対する報酬額</w:t>
      </w:r>
      <w:r w:rsidR="00624D44" w:rsidRPr="001D18C2">
        <w:rPr>
          <w:rFonts w:eastAsiaTheme="minorHAnsi" w:hint="eastAsia"/>
          <w:sz w:val="21"/>
          <w:szCs w:val="21"/>
        </w:rPr>
        <w:t>及び支払期日</w:t>
      </w:r>
      <w:r w:rsidRPr="001D18C2">
        <w:rPr>
          <w:rFonts w:eastAsiaTheme="minorHAnsi" w:hint="eastAsia"/>
          <w:sz w:val="21"/>
          <w:szCs w:val="21"/>
        </w:rPr>
        <w:t>は、各個別契約において別途定めるものとする。</w:t>
      </w:r>
    </w:p>
    <w:p w14:paraId="3959DBE4" w14:textId="7E396F3C" w:rsidR="00624D44" w:rsidRPr="001D18C2" w:rsidRDefault="00624D44" w:rsidP="001D18C2">
      <w:pPr>
        <w:pStyle w:val="a0"/>
        <w:numPr>
          <w:ilvl w:val="0"/>
          <w:numId w:val="13"/>
        </w:numPr>
        <w:snapToGrid w:val="0"/>
        <w:spacing w:line="380" w:lineRule="exact"/>
        <w:rPr>
          <w:rFonts w:eastAsiaTheme="minorHAnsi"/>
          <w:sz w:val="21"/>
          <w:szCs w:val="21"/>
        </w:rPr>
      </w:pPr>
      <w:r w:rsidRPr="001D18C2">
        <w:rPr>
          <w:rFonts w:eastAsiaTheme="minorHAnsi" w:hint="eastAsia"/>
          <w:sz w:val="21"/>
          <w:szCs w:val="21"/>
        </w:rPr>
        <w:t>支払期日</w:t>
      </w:r>
      <w:r w:rsidR="00955E3C" w:rsidRPr="001D18C2">
        <w:rPr>
          <w:rFonts w:eastAsiaTheme="minorHAnsi" w:hint="eastAsia"/>
          <w:sz w:val="21"/>
          <w:szCs w:val="21"/>
        </w:rPr>
        <w:t>は、乙</w:t>
      </w:r>
      <w:r w:rsidR="00AC6290" w:rsidRPr="001D18C2">
        <w:rPr>
          <w:rFonts w:eastAsiaTheme="minorHAnsi" w:hint="eastAsia"/>
          <w:sz w:val="21"/>
          <w:szCs w:val="21"/>
        </w:rPr>
        <w:t>から</w:t>
      </w:r>
      <w:r w:rsidR="00955E3C" w:rsidRPr="001D18C2">
        <w:rPr>
          <w:rFonts w:eastAsiaTheme="minorHAnsi" w:hint="eastAsia"/>
          <w:sz w:val="21"/>
          <w:szCs w:val="21"/>
        </w:rPr>
        <w:t>成果物</w:t>
      </w:r>
      <w:r w:rsidR="00AC6290" w:rsidRPr="001D18C2">
        <w:rPr>
          <w:rFonts w:eastAsiaTheme="minorHAnsi" w:hint="eastAsia"/>
          <w:sz w:val="21"/>
          <w:szCs w:val="21"/>
        </w:rPr>
        <w:t>を受領した日</w:t>
      </w:r>
      <w:r w:rsidRPr="001D18C2">
        <w:rPr>
          <w:rFonts w:eastAsiaTheme="minorHAnsi" w:hint="eastAsia"/>
          <w:sz w:val="21"/>
          <w:szCs w:val="21"/>
        </w:rPr>
        <w:t>から</w:t>
      </w:r>
      <w:r w:rsidRPr="001D18C2">
        <w:rPr>
          <w:rFonts w:eastAsiaTheme="minorHAnsi"/>
          <w:sz w:val="21"/>
          <w:szCs w:val="21"/>
        </w:rPr>
        <w:t>60</w:t>
      </w:r>
      <w:r w:rsidRPr="001D18C2">
        <w:rPr>
          <w:rFonts w:eastAsiaTheme="minorHAnsi" w:hint="eastAsia"/>
          <w:sz w:val="21"/>
          <w:szCs w:val="21"/>
        </w:rPr>
        <w:t>日以内のできる限り短い日を定めるものとする。</w:t>
      </w:r>
    </w:p>
    <w:p w14:paraId="1D146810" w14:textId="0C23827B" w:rsidR="00955E3C" w:rsidRPr="001D18C2" w:rsidRDefault="00955E3C" w:rsidP="001D18C2">
      <w:pPr>
        <w:pStyle w:val="a0"/>
        <w:numPr>
          <w:ilvl w:val="0"/>
          <w:numId w:val="13"/>
        </w:numPr>
        <w:snapToGrid w:val="0"/>
        <w:spacing w:line="380" w:lineRule="exact"/>
        <w:rPr>
          <w:rFonts w:eastAsiaTheme="minorHAnsi"/>
          <w:sz w:val="21"/>
          <w:szCs w:val="21"/>
        </w:rPr>
      </w:pPr>
      <w:r w:rsidRPr="001D18C2">
        <w:rPr>
          <w:rFonts w:eastAsiaTheme="minorHAnsi"/>
          <w:sz w:val="21"/>
          <w:szCs w:val="21"/>
        </w:rPr>
        <w:t>支払手段として約束手形、小切手、電子記録債権その他これに類する信用取引を使用し</w:t>
      </w:r>
      <w:r w:rsidR="00AC6290" w:rsidRPr="001D18C2">
        <w:rPr>
          <w:rFonts w:eastAsiaTheme="minorHAnsi" w:hint="eastAsia"/>
          <w:sz w:val="21"/>
          <w:szCs w:val="21"/>
        </w:rPr>
        <w:t>てはなら</w:t>
      </w:r>
      <w:r w:rsidRPr="001D18C2">
        <w:rPr>
          <w:rFonts w:eastAsiaTheme="minorHAnsi"/>
          <w:sz w:val="21"/>
          <w:szCs w:val="21"/>
        </w:rPr>
        <w:t>ないものとする。</w:t>
      </w:r>
    </w:p>
    <w:p w14:paraId="2CD53183" w14:textId="3A6383E4" w:rsidR="00955E3C" w:rsidRPr="001D18C2" w:rsidRDefault="007C2841" w:rsidP="001D18C2">
      <w:pPr>
        <w:pStyle w:val="a0"/>
        <w:numPr>
          <w:ilvl w:val="0"/>
          <w:numId w:val="13"/>
        </w:numPr>
        <w:snapToGrid w:val="0"/>
        <w:spacing w:line="380" w:lineRule="exact"/>
        <w:rPr>
          <w:rFonts w:eastAsiaTheme="minorHAnsi"/>
          <w:sz w:val="21"/>
          <w:szCs w:val="21"/>
        </w:rPr>
      </w:pPr>
      <w:r w:rsidRPr="001D18C2">
        <w:rPr>
          <w:rFonts w:eastAsiaTheme="minorHAnsi" w:hint="eastAsia"/>
          <w:sz w:val="21"/>
          <w:szCs w:val="21"/>
        </w:rPr>
        <w:t>振込に係る手数料は甲の負担とする。</w:t>
      </w:r>
    </w:p>
    <w:p w14:paraId="60FF7E91" w14:textId="2820DFD2" w:rsidR="00FF1A47" w:rsidRPr="001D18C2" w:rsidRDefault="00955E3C" w:rsidP="001D18C2">
      <w:pPr>
        <w:pStyle w:val="a0"/>
        <w:numPr>
          <w:ilvl w:val="0"/>
          <w:numId w:val="13"/>
        </w:numPr>
        <w:snapToGrid w:val="0"/>
        <w:spacing w:line="380" w:lineRule="exact"/>
        <w:rPr>
          <w:rFonts w:eastAsiaTheme="minorHAnsi"/>
          <w:sz w:val="21"/>
          <w:szCs w:val="21"/>
        </w:rPr>
      </w:pPr>
      <w:r w:rsidRPr="001D18C2">
        <w:rPr>
          <w:rFonts w:eastAsiaTheme="minorHAnsi" w:hint="eastAsia"/>
          <w:sz w:val="21"/>
          <w:szCs w:val="21"/>
        </w:rPr>
        <w:t>甲が</w:t>
      </w:r>
      <w:r w:rsidRPr="001D18C2">
        <w:rPr>
          <w:rFonts w:eastAsiaTheme="minorHAnsi"/>
          <w:sz w:val="21"/>
          <w:szCs w:val="21"/>
        </w:rPr>
        <w:t>支払期日までに報酬を支払わなかった場合、甲は支払期日の翌日から支払済みに至るまで、年14.6%の割合による遅延損害金を乙に対して支払うものとする。</w:t>
      </w:r>
    </w:p>
    <w:p w14:paraId="61E1331E" w14:textId="77777777" w:rsidR="006D268A" w:rsidRPr="001D18C2" w:rsidRDefault="006D268A" w:rsidP="001D18C2">
      <w:pPr>
        <w:snapToGrid w:val="0"/>
        <w:spacing w:line="380" w:lineRule="exact"/>
        <w:rPr>
          <w:rFonts w:eastAsiaTheme="minorHAnsi"/>
          <w:sz w:val="21"/>
          <w:szCs w:val="21"/>
        </w:rPr>
      </w:pPr>
    </w:p>
    <w:p w14:paraId="44A773EA" w14:textId="0B6CF6E5" w:rsidR="00FF1A47" w:rsidRPr="001D18C2" w:rsidRDefault="00FF1A47" w:rsidP="001D18C2">
      <w:pPr>
        <w:pStyle w:val="1"/>
        <w:spacing w:line="380" w:lineRule="exact"/>
        <w:rPr>
          <w:sz w:val="21"/>
          <w:szCs w:val="21"/>
        </w:rPr>
      </w:pPr>
      <w:r w:rsidRPr="001D18C2">
        <w:rPr>
          <w:sz w:val="21"/>
          <w:szCs w:val="21"/>
        </w:rPr>
        <w:t>（</w:t>
      </w:r>
      <w:bookmarkStart w:id="9" w:name="著作権および知的財産権"/>
      <w:r w:rsidRPr="001D18C2">
        <w:rPr>
          <w:sz w:val="21"/>
          <w:szCs w:val="21"/>
        </w:rPr>
        <w:t>知的財産権</w:t>
      </w:r>
      <w:bookmarkEnd w:id="9"/>
      <w:r w:rsidR="00747757" w:rsidRPr="001D18C2">
        <w:rPr>
          <w:rFonts w:hint="eastAsia"/>
          <w:sz w:val="21"/>
          <w:szCs w:val="21"/>
        </w:rPr>
        <w:t>等の扱い</w:t>
      </w:r>
      <w:r w:rsidRPr="001D18C2">
        <w:rPr>
          <w:sz w:val="21"/>
          <w:szCs w:val="21"/>
        </w:rPr>
        <w:t>）</w:t>
      </w:r>
    </w:p>
    <w:p w14:paraId="756A6909" w14:textId="3C0AAF0E" w:rsidR="00CD6990" w:rsidRPr="001D18C2" w:rsidRDefault="003B5280" w:rsidP="001D18C2">
      <w:pPr>
        <w:pStyle w:val="a0"/>
        <w:numPr>
          <w:ilvl w:val="0"/>
          <w:numId w:val="15"/>
        </w:numPr>
        <w:snapToGrid w:val="0"/>
        <w:spacing w:line="380" w:lineRule="exact"/>
        <w:rPr>
          <w:rFonts w:eastAsiaTheme="minorHAnsi"/>
          <w:sz w:val="21"/>
          <w:szCs w:val="21"/>
        </w:rPr>
      </w:pPr>
      <w:r w:rsidRPr="001D18C2">
        <w:rPr>
          <w:rFonts w:eastAsiaTheme="minorHAnsi" w:hint="eastAsia"/>
          <w:sz w:val="21"/>
          <w:szCs w:val="21"/>
        </w:rPr>
        <w:t>本業務</w:t>
      </w:r>
      <w:r w:rsidR="00CD6990" w:rsidRPr="001D18C2">
        <w:rPr>
          <w:rFonts w:eastAsiaTheme="minorHAnsi" w:hint="eastAsia"/>
          <w:sz w:val="21"/>
          <w:szCs w:val="21"/>
        </w:rPr>
        <w:t>を遂行する過程</w:t>
      </w:r>
      <w:r w:rsidRPr="001D18C2">
        <w:rPr>
          <w:rFonts w:eastAsiaTheme="minorHAnsi" w:hint="eastAsia"/>
          <w:sz w:val="21"/>
          <w:szCs w:val="21"/>
        </w:rPr>
        <w:t>おいて乙が</w:t>
      </w:r>
      <w:r w:rsidR="00737B2A" w:rsidRPr="001D18C2">
        <w:rPr>
          <w:rFonts w:eastAsiaTheme="minorHAnsi" w:hint="eastAsia"/>
          <w:sz w:val="21"/>
          <w:szCs w:val="21"/>
        </w:rPr>
        <w:t>制作</w:t>
      </w:r>
      <w:r w:rsidRPr="001D18C2">
        <w:rPr>
          <w:rFonts w:eastAsiaTheme="minorHAnsi" w:hint="eastAsia"/>
          <w:sz w:val="21"/>
          <w:szCs w:val="21"/>
        </w:rPr>
        <w:t>した成果物</w:t>
      </w:r>
      <w:r w:rsidR="00377190" w:rsidRPr="001D18C2">
        <w:rPr>
          <w:rFonts w:eastAsiaTheme="minorHAnsi" w:hint="eastAsia"/>
          <w:sz w:val="21"/>
          <w:szCs w:val="21"/>
        </w:rPr>
        <w:t>（デザイン、レイアウト、電子データ等を含む）</w:t>
      </w:r>
      <w:r w:rsidRPr="001D18C2">
        <w:rPr>
          <w:rFonts w:eastAsiaTheme="minorHAnsi" w:hint="eastAsia"/>
          <w:sz w:val="21"/>
          <w:szCs w:val="21"/>
        </w:rPr>
        <w:t>に関する著作権</w:t>
      </w:r>
      <w:r w:rsidR="000325EA" w:rsidRPr="001D18C2">
        <w:rPr>
          <w:rFonts w:eastAsiaTheme="minorHAnsi" w:hint="eastAsia"/>
          <w:sz w:val="21"/>
          <w:szCs w:val="21"/>
        </w:rPr>
        <w:t>（</w:t>
      </w:r>
      <w:r w:rsidR="000325EA" w:rsidRPr="001D18C2">
        <w:rPr>
          <w:rFonts w:eastAsiaTheme="minorHAnsi"/>
          <w:sz w:val="21"/>
          <w:szCs w:val="21"/>
        </w:rPr>
        <w:t>著作権法第27条及び第28条に定める権利を含む</w:t>
      </w:r>
      <w:r w:rsidR="000325EA" w:rsidRPr="001D18C2">
        <w:rPr>
          <w:rFonts w:eastAsiaTheme="minorHAnsi" w:hint="eastAsia"/>
          <w:sz w:val="21"/>
          <w:szCs w:val="21"/>
        </w:rPr>
        <w:t>）</w:t>
      </w:r>
      <w:r w:rsidR="000145F2" w:rsidRPr="001D18C2">
        <w:rPr>
          <w:rFonts w:eastAsiaTheme="minorHAnsi" w:hint="eastAsia"/>
          <w:sz w:val="21"/>
          <w:szCs w:val="21"/>
        </w:rPr>
        <w:t>を含む</w:t>
      </w:r>
      <w:r w:rsidRPr="001D18C2">
        <w:rPr>
          <w:rFonts w:eastAsiaTheme="minorHAnsi" w:hint="eastAsia"/>
          <w:sz w:val="21"/>
          <w:szCs w:val="21"/>
        </w:rPr>
        <w:t>その他知的財産権</w:t>
      </w:r>
      <w:r w:rsidR="000325EA" w:rsidRPr="001D18C2">
        <w:rPr>
          <w:rFonts w:eastAsiaTheme="minorHAnsi" w:hint="eastAsia"/>
          <w:sz w:val="21"/>
          <w:szCs w:val="21"/>
        </w:rPr>
        <w:t>（以下、「知的財産権</w:t>
      </w:r>
      <w:r w:rsidR="00DE7C8E" w:rsidRPr="001D18C2">
        <w:rPr>
          <w:rFonts w:eastAsiaTheme="minorHAnsi" w:hint="eastAsia"/>
          <w:sz w:val="21"/>
          <w:szCs w:val="21"/>
        </w:rPr>
        <w:t>等</w:t>
      </w:r>
      <w:r w:rsidR="000325EA" w:rsidRPr="001D18C2">
        <w:rPr>
          <w:rFonts w:eastAsiaTheme="minorHAnsi" w:hint="eastAsia"/>
          <w:sz w:val="21"/>
          <w:szCs w:val="21"/>
        </w:rPr>
        <w:t>」という。）</w:t>
      </w:r>
      <w:r w:rsidRPr="001D18C2">
        <w:rPr>
          <w:rFonts w:eastAsiaTheme="minorHAnsi" w:hint="eastAsia"/>
          <w:sz w:val="21"/>
          <w:szCs w:val="21"/>
        </w:rPr>
        <w:t>は、</w:t>
      </w:r>
      <w:r w:rsidR="00CD6990" w:rsidRPr="001D18C2">
        <w:rPr>
          <w:rFonts w:eastAsiaTheme="minorHAnsi" w:hint="eastAsia"/>
          <w:sz w:val="21"/>
          <w:szCs w:val="21"/>
        </w:rPr>
        <w:t>個別契約において譲渡対価を含む別段の定めをしない限り、</w:t>
      </w:r>
      <w:r w:rsidRPr="001D18C2">
        <w:rPr>
          <w:rFonts w:eastAsiaTheme="minorHAnsi" w:hint="eastAsia"/>
          <w:sz w:val="21"/>
          <w:szCs w:val="21"/>
        </w:rPr>
        <w:t>乙に帰属する。</w:t>
      </w:r>
    </w:p>
    <w:p w14:paraId="7A10F379" w14:textId="5940F523" w:rsidR="00C65E6F" w:rsidRPr="001D18C2" w:rsidRDefault="00C65E6F" w:rsidP="001D18C2">
      <w:pPr>
        <w:pStyle w:val="a0"/>
        <w:numPr>
          <w:ilvl w:val="0"/>
          <w:numId w:val="15"/>
        </w:numPr>
        <w:snapToGrid w:val="0"/>
        <w:spacing w:line="380" w:lineRule="exact"/>
        <w:rPr>
          <w:rFonts w:eastAsiaTheme="minorHAnsi"/>
          <w:sz w:val="21"/>
          <w:szCs w:val="21"/>
        </w:rPr>
      </w:pPr>
      <w:r w:rsidRPr="001D18C2">
        <w:rPr>
          <w:rFonts w:eastAsiaTheme="minorHAnsi" w:hint="eastAsia"/>
          <w:sz w:val="21"/>
          <w:szCs w:val="21"/>
        </w:rPr>
        <w:t>成果物を記録した有体物（記録媒体等）および電子データ</w:t>
      </w:r>
      <w:r w:rsidR="00201612" w:rsidRPr="001D18C2">
        <w:rPr>
          <w:rFonts w:eastAsiaTheme="minorHAnsi" w:hint="eastAsia"/>
          <w:sz w:val="21"/>
          <w:szCs w:val="21"/>
        </w:rPr>
        <w:t>（高解像度データ、特色指定、トンボ・塗り足しを含む印刷設計データ等を含む。）</w:t>
      </w:r>
      <w:r w:rsidR="006D4573" w:rsidRPr="001D18C2">
        <w:rPr>
          <w:rFonts w:eastAsiaTheme="minorHAnsi" w:hint="eastAsia"/>
          <w:sz w:val="21"/>
          <w:szCs w:val="21"/>
        </w:rPr>
        <w:t>は</w:t>
      </w:r>
      <w:r w:rsidRPr="001D18C2">
        <w:rPr>
          <w:rFonts w:eastAsiaTheme="minorHAnsi" w:hint="eastAsia"/>
          <w:sz w:val="21"/>
          <w:szCs w:val="21"/>
        </w:rPr>
        <w:t>、</w:t>
      </w:r>
      <w:r w:rsidR="003E5CB7" w:rsidRPr="001D18C2">
        <w:rPr>
          <w:rFonts w:eastAsiaTheme="minorHAnsi" w:hint="eastAsia"/>
          <w:sz w:val="21"/>
          <w:szCs w:val="21"/>
        </w:rPr>
        <w:t>個別契約において譲渡対価を含む別段の定めをしない限り、</w:t>
      </w:r>
      <w:r w:rsidRPr="001D18C2">
        <w:rPr>
          <w:rFonts w:eastAsiaTheme="minorHAnsi" w:hint="eastAsia"/>
          <w:sz w:val="21"/>
          <w:szCs w:val="21"/>
        </w:rPr>
        <w:t>乙が保有し管理する権利を有する。</w:t>
      </w:r>
    </w:p>
    <w:p w14:paraId="4A24486A" w14:textId="2C0936C7" w:rsidR="00201612" w:rsidRPr="001D18C2" w:rsidRDefault="00C65E6F" w:rsidP="001D18C2">
      <w:pPr>
        <w:pStyle w:val="a0"/>
        <w:numPr>
          <w:ilvl w:val="0"/>
          <w:numId w:val="15"/>
        </w:numPr>
        <w:snapToGrid w:val="0"/>
        <w:spacing w:line="380" w:lineRule="exact"/>
        <w:rPr>
          <w:rFonts w:eastAsiaTheme="minorHAnsi"/>
          <w:sz w:val="21"/>
          <w:szCs w:val="21"/>
        </w:rPr>
      </w:pPr>
      <w:r w:rsidRPr="001D18C2">
        <w:rPr>
          <w:rFonts w:eastAsiaTheme="minorHAnsi" w:hint="eastAsia"/>
          <w:sz w:val="21"/>
          <w:szCs w:val="21"/>
        </w:rPr>
        <w:t>本業務の過程で制作した成果物</w:t>
      </w:r>
      <w:r w:rsidR="003E5CB7" w:rsidRPr="001D18C2">
        <w:rPr>
          <w:rFonts w:eastAsiaTheme="minorHAnsi" w:hint="eastAsia"/>
          <w:sz w:val="21"/>
          <w:szCs w:val="21"/>
        </w:rPr>
        <w:t>並びに</w:t>
      </w:r>
      <w:r w:rsidR="00031223" w:rsidRPr="001D18C2">
        <w:rPr>
          <w:rFonts w:eastAsiaTheme="minorHAnsi" w:hint="eastAsia"/>
          <w:sz w:val="21"/>
          <w:szCs w:val="21"/>
        </w:rPr>
        <w:t>これにかかる知的財産権</w:t>
      </w:r>
      <w:r w:rsidR="00DE7C8E" w:rsidRPr="001D18C2">
        <w:rPr>
          <w:rFonts w:eastAsiaTheme="minorHAnsi" w:hint="eastAsia"/>
          <w:sz w:val="21"/>
          <w:szCs w:val="21"/>
        </w:rPr>
        <w:t>等</w:t>
      </w:r>
      <w:r w:rsidR="003E5CB7" w:rsidRPr="001D18C2">
        <w:rPr>
          <w:rFonts w:eastAsiaTheme="minorHAnsi" w:hint="eastAsia"/>
          <w:sz w:val="21"/>
          <w:szCs w:val="21"/>
        </w:rPr>
        <w:t>及び</w:t>
      </w:r>
      <w:r w:rsidR="00031223" w:rsidRPr="001D18C2">
        <w:rPr>
          <w:rFonts w:eastAsiaTheme="minorHAnsi" w:hint="eastAsia"/>
          <w:sz w:val="21"/>
          <w:szCs w:val="21"/>
        </w:rPr>
        <w:t>電子データ</w:t>
      </w:r>
      <w:r w:rsidR="00AE3198" w:rsidRPr="001D18C2">
        <w:rPr>
          <w:rFonts w:eastAsiaTheme="minorHAnsi" w:hint="eastAsia"/>
          <w:sz w:val="21"/>
          <w:szCs w:val="21"/>
        </w:rPr>
        <w:t>（以下総称して「成果物等」という。）</w:t>
      </w:r>
      <w:r w:rsidR="003E5CB7" w:rsidRPr="001D18C2">
        <w:rPr>
          <w:rFonts w:eastAsiaTheme="minorHAnsi" w:hint="eastAsia"/>
          <w:sz w:val="21"/>
          <w:szCs w:val="21"/>
        </w:rPr>
        <w:t>は</w:t>
      </w:r>
      <w:r w:rsidRPr="001D18C2">
        <w:rPr>
          <w:rFonts w:eastAsiaTheme="minorHAnsi" w:hint="eastAsia"/>
          <w:sz w:val="21"/>
          <w:szCs w:val="21"/>
        </w:rPr>
        <w:t>、甲は</w:t>
      </w:r>
      <w:r w:rsidR="00201612" w:rsidRPr="001D18C2">
        <w:rPr>
          <w:rFonts w:eastAsiaTheme="minorHAnsi" w:hint="eastAsia"/>
          <w:sz w:val="21"/>
          <w:szCs w:val="21"/>
        </w:rPr>
        <w:t>個別</w:t>
      </w:r>
      <w:r w:rsidRPr="001D18C2">
        <w:rPr>
          <w:rFonts w:eastAsiaTheme="minorHAnsi" w:hint="eastAsia"/>
          <w:sz w:val="21"/>
          <w:szCs w:val="21"/>
        </w:rPr>
        <w:t>契約で定められた印刷物の</w:t>
      </w:r>
      <w:r w:rsidR="00201612" w:rsidRPr="001D18C2">
        <w:rPr>
          <w:rFonts w:eastAsiaTheme="minorHAnsi" w:hint="eastAsia"/>
          <w:sz w:val="21"/>
          <w:szCs w:val="21"/>
        </w:rPr>
        <w:t>制作のためのみに</w:t>
      </w:r>
      <w:r w:rsidRPr="001D18C2">
        <w:rPr>
          <w:rFonts w:eastAsiaTheme="minorHAnsi" w:hint="eastAsia"/>
          <w:sz w:val="21"/>
          <w:szCs w:val="21"/>
        </w:rPr>
        <w:t>使用</w:t>
      </w:r>
      <w:r w:rsidR="003E5CB7" w:rsidRPr="001D18C2">
        <w:rPr>
          <w:rFonts w:eastAsiaTheme="minorHAnsi" w:hint="eastAsia"/>
          <w:sz w:val="21"/>
          <w:szCs w:val="21"/>
        </w:rPr>
        <w:t>、複製及び保存</w:t>
      </w:r>
      <w:r w:rsidR="00201612" w:rsidRPr="001D18C2">
        <w:rPr>
          <w:rFonts w:eastAsiaTheme="minorHAnsi" w:hint="eastAsia"/>
          <w:sz w:val="21"/>
          <w:szCs w:val="21"/>
        </w:rPr>
        <w:t>することができるものとする。</w:t>
      </w:r>
      <w:r w:rsidR="003E5CB7" w:rsidRPr="001D18C2">
        <w:rPr>
          <w:rFonts w:eastAsiaTheme="minorHAnsi" w:hint="eastAsia"/>
          <w:sz w:val="21"/>
          <w:szCs w:val="21"/>
        </w:rPr>
        <w:t>利用目的達成後又は乙の要請に従い、甲は、当該電子データ及びその複製物を返却し又は削除・消去しなければならないものとする。</w:t>
      </w:r>
    </w:p>
    <w:p w14:paraId="79236C88" w14:textId="1F807E26" w:rsidR="00737B2A" w:rsidRPr="001D18C2" w:rsidRDefault="00201612" w:rsidP="001D18C2">
      <w:pPr>
        <w:pStyle w:val="a0"/>
        <w:numPr>
          <w:ilvl w:val="0"/>
          <w:numId w:val="15"/>
        </w:numPr>
        <w:snapToGrid w:val="0"/>
        <w:spacing w:line="380" w:lineRule="exact"/>
        <w:rPr>
          <w:rFonts w:eastAsiaTheme="minorHAnsi"/>
          <w:sz w:val="21"/>
          <w:szCs w:val="21"/>
        </w:rPr>
      </w:pPr>
      <w:r w:rsidRPr="001D18C2">
        <w:rPr>
          <w:rFonts w:eastAsiaTheme="minorHAnsi" w:hint="eastAsia"/>
          <w:sz w:val="21"/>
          <w:szCs w:val="21"/>
        </w:rPr>
        <w:t>再印刷・増刷・他社での印刷等、</w:t>
      </w:r>
      <w:r w:rsidR="00C65E6F" w:rsidRPr="001D18C2">
        <w:rPr>
          <w:rFonts w:eastAsiaTheme="minorHAnsi" w:hint="eastAsia"/>
          <w:sz w:val="21"/>
          <w:szCs w:val="21"/>
        </w:rPr>
        <w:t>甲が前項の範囲を超えて</w:t>
      </w:r>
      <w:r w:rsidR="00AE3198" w:rsidRPr="001D18C2">
        <w:rPr>
          <w:rFonts w:eastAsiaTheme="minorHAnsi" w:hint="eastAsia"/>
          <w:sz w:val="21"/>
          <w:szCs w:val="21"/>
        </w:rPr>
        <w:t>成果物等</w:t>
      </w:r>
      <w:r w:rsidR="00C65E6F" w:rsidRPr="001D18C2">
        <w:rPr>
          <w:rFonts w:eastAsiaTheme="minorHAnsi" w:hint="eastAsia"/>
          <w:sz w:val="21"/>
          <w:szCs w:val="21"/>
        </w:rPr>
        <w:t>を使用する場合は、乙と協議の上、書面で合意し、別途対価を支払うものとする。</w:t>
      </w:r>
    </w:p>
    <w:p w14:paraId="6CBB177C" w14:textId="4790509C" w:rsidR="00804A47" w:rsidRPr="001D18C2" w:rsidRDefault="00804A47" w:rsidP="001D18C2">
      <w:pPr>
        <w:pStyle w:val="a0"/>
        <w:numPr>
          <w:ilvl w:val="0"/>
          <w:numId w:val="15"/>
        </w:numPr>
        <w:snapToGrid w:val="0"/>
        <w:spacing w:line="380" w:lineRule="exact"/>
        <w:rPr>
          <w:rFonts w:eastAsiaTheme="minorHAnsi"/>
          <w:sz w:val="21"/>
          <w:szCs w:val="21"/>
        </w:rPr>
      </w:pPr>
      <w:r w:rsidRPr="001D18C2">
        <w:rPr>
          <w:rFonts w:eastAsiaTheme="minorHAnsi"/>
          <w:sz w:val="21"/>
          <w:szCs w:val="21"/>
        </w:rPr>
        <w:t>甲</w:t>
      </w:r>
      <w:r w:rsidR="00201612" w:rsidRPr="001D18C2">
        <w:rPr>
          <w:rFonts w:eastAsiaTheme="minorHAnsi" w:hint="eastAsia"/>
          <w:sz w:val="21"/>
          <w:szCs w:val="21"/>
        </w:rPr>
        <w:t>は、</w:t>
      </w:r>
      <w:r w:rsidR="00AE3198" w:rsidRPr="001D18C2">
        <w:rPr>
          <w:rFonts w:eastAsiaTheme="minorHAnsi" w:hint="eastAsia"/>
          <w:sz w:val="21"/>
          <w:szCs w:val="21"/>
        </w:rPr>
        <w:t>成果物等</w:t>
      </w:r>
      <w:r w:rsidR="00201612" w:rsidRPr="001D18C2">
        <w:rPr>
          <w:rFonts w:eastAsiaTheme="minorHAnsi" w:hint="eastAsia"/>
          <w:sz w:val="21"/>
          <w:szCs w:val="21"/>
        </w:rPr>
        <w:t>について、</w:t>
      </w:r>
      <w:r w:rsidR="00C65E6F" w:rsidRPr="001D18C2">
        <w:rPr>
          <w:rFonts w:eastAsiaTheme="minorHAnsi" w:hint="eastAsia"/>
          <w:sz w:val="21"/>
          <w:szCs w:val="21"/>
        </w:rPr>
        <w:t>改変</w:t>
      </w:r>
      <w:r w:rsidR="00201612" w:rsidRPr="001D18C2">
        <w:rPr>
          <w:rFonts w:eastAsiaTheme="minorHAnsi" w:hint="eastAsia"/>
          <w:sz w:val="21"/>
          <w:szCs w:val="21"/>
        </w:rPr>
        <w:t>をする場合若しくは</w:t>
      </w:r>
      <w:r w:rsidR="00201612" w:rsidRPr="001D18C2">
        <w:rPr>
          <w:rFonts w:eastAsiaTheme="minorHAnsi"/>
          <w:sz w:val="21"/>
          <w:szCs w:val="21"/>
        </w:rPr>
        <w:t>第三者に提供</w:t>
      </w:r>
      <w:r w:rsidR="00201612" w:rsidRPr="001D18C2">
        <w:rPr>
          <w:rFonts w:eastAsiaTheme="minorHAnsi" w:hint="eastAsia"/>
          <w:sz w:val="21"/>
          <w:szCs w:val="21"/>
        </w:rPr>
        <w:t>し又は利用を許諾する場</w:t>
      </w:r>
      <w:r w:rsidR="00201612" w:rsidRPr="001D18C2">
        <w:rPr>
          <w:rFonts w:eastAsiaTheme="minorHAnsi"/>
          <w:sz w:val="21"/>
          <w:szCs w:val="21"/>
        </w:rPr>
        <w:t>合は、事前に乙の書面による承諾を得るもの</w:t>
      </w:r>
      <w:r w:rsidR="00201612" w:rsidRPr="001D18C2">
        <w:rPr>
          <w:rFonts w:eastAsiaTheme="minorHAnsi" w:hint="eastAsia"/>
          <w:sz w:val="21"/>
          <w:szCs w:val="21"/>
        </w:rPr>
        <w:t>とし、</w:t>
      </w:r>
      <w:r w:rsidRPr="001D18C2">
        <w:rPr>
          <w:rFonts w:eastAsiaTheme="minorHAnsi"/>
          <w:sz w:val="21"/>
          <w:szCs w:val="21"/>
        </w:rPr>
        <w:t>その結果生じた不具合や損害について乙は一切の責任を負わない。</w:t>
      </w:r>
    </w:p>
    <w:p w14:paraId="4996E693" w14:textId="34406348" w:rsidR="00804A47" w:rsidRPr="001D18C2" w:rsidRDefault="003B5280" w:rsidP="001D18C2">
      <w:pPr>
        <w:pStyle w:val="a0"/>
        <w:numPr>
          <w:ilvl w:val="0"/>
          <w:numId w:val="15"/>
        </w:numPr>
        <w:snapToGrid w:val="0"/>
        <w:spacing w:line="380" w:lineRule="exact"/>
        <w:rPr>
          <w:rFonts w:eastAsiaTheme="minorHAnsi"/>
          <w:sz w:val="21"/>
          <w:szCs w:val="21"/>
        </w:rPr>
      </w:pPr>
      <w:r w:rsidRPr="001D18C2">
        <w:rPr>
          <w:rFonts w:eastAsiaTheme="minorHAnsi" w:hint="eastAsia"/>
          <w:sz w:val="21"/>
          <w:szCs w:val="21"/>
        </w:rPr>
        <w:t>乙は、成果物の制作にあたり第三者の知的財産権を侵害しないよう適切な注意を払うものとする。</w:t>
      </w:r>
    </w:p>
    <w:p w14:paraId="2A294F93" w14:textId="4FC4ABB6" w:rsidR="008158B3" w:rsidRPr="001D18C2" w:rsidRDefault="008158B3" w:rsidP="001D18C2">
      <w:pPr>
        <w:pStyle w:val="a0"/>
        <w:numPr>
          <w:ilvl w:val="0"/>
          <w:numId w:val="15"/>
        </w:numPr>
        <w:snapToGrid w:val="0"/>
        <w:spacing w:line="380" w:lineRule="exact"/>
        <w:rPr>
          <w:rFonts w:eastAsiaTheme="minorHAnsi"/>
          <w:sz w:val="21"/>
          <w:szCs w:val="21"/>
        </w:rPr>
      </w:pPr>
      <w:r w:rsidRPr="001D18C2">
        <w:rPr>
          <w:rFonts w:eastAsiaTheme="minorHAnsi" w:hint="eastAsia"/>
          <w:sz w:val="21"/>
          <w:szCs w:val="21"/>
        </w:rPr>
        <w:t>甲及び乙は、成果物に関し、第三者の権利侵害を理由に、苦情、請求、差止めその他何らかの主張を受けたときは、直ちに相手方に通知する。甲及び乙は、直ちに第三者の権利侵害の有無及び原因の調査を行い、その結果、甲から支給された素材、仕様、指示、要望等に起因して第三者との紛争が発生した場合は、甲がその責任を負うものとする。また、乙の責めに帰すべき事由により権利侵害が生じたと認められる場合</w:t>
      </w:r>
      <w:r w:rsidRPr="001D18C2">
        <w:rPr>
          <w:rFonts w:eastAsiaTheme="minorHAnsi" w:hint="eastAsia"/>
          <w:sz w:val="21"/>
          <w:szCs w:val="21"/>
        </w:rPr>
        <w:lastRenderedPageBreak/>
        <w:t>は、乙は自己の費用と責任をもって解決するものとし、甲乙いずれにも原因があると認められる場合は、その寄与割合に応じて責任を負担するものとし、その負担内容は甲乙間の協議による。</w:t>
      </w:r>
    </w:p>
    <w:p w14:paraId="3D559710" w14:textId="77777777" w:rsidR="007C2841" w:rsidRPr="00F7778B" w:rsidRDefault="007C2841" w:rsidP="001D18C2">
      <w:pPr>
        <w:snapToGrid w:val="0"/>
        <w:spacing w:line="380" w:lineRule="exact"/>
        <w:rPr>
          <w:rFonts w:eastAsiaTheme="minorHAnsi"/>
          <w:sz w:val="21"/>
          <w:szCs w:val="21"/>
        </w:rPr>
      </w:pPr>
    </w:p>
    <w:p w14:paraId="3BE92A5D" w14:textId="17FC9D0A" w:rsidR="00FF1A47" w:rsidRPr="001D18C2" w:rsidRDefault="00FF1A47" w:rsidP="001D18C2">
      <w:pPr>
        <w:pStyle w:val="1"/>
        <w:spacing w:line="380" w:lineRule="exact"/>
        <w:rPr>
          <w:sz w:val="21"/>
          <w:szCs w:val="21"/>
        </w:rPr>
      </w:pPr>
      <w:r w:rsidRPr="001D18C2">
        <w:rPr>
          <w:sz w:val="21"/>
          <w:szCs w:val="21"/>
        </w:rPr>
        <w:t>（</w:t>
      </w:r>
      <w:bookmarkStart w:id="10" w:name="秘密保持"/>
      <w:r w:rsidRPr="001D18C2">
        <w:rPr>
          <w:sz w:val="21"/>
          <w:szCs w:val="21"/>
        </w:rPr>
        <w:t>秘密保持</w:t>
      </w:r>
      <w:bookmarkEnd w:id="10"/>
      <w:r w:rsidRPr="001D18C2">
        <w:rPr>
          <w:sz w:val="21"/>
          <w:szCs w:val="21"/>
        </w:rPr>
        <w:t>）</w:t>
      </w:r>
    </w:p>
    <w:p w14:paraId="7B0AFD62" w14:textId="6E55B7DA" w:rsidR="00FF1A47" w:rsidRPr="001D18C2" w:rsidRDefault="00FF1A47" w:rsidP="001D18C2">
      <w:pPr>
        <w:pStyle w:val="a0"/>
        <w:numPr>
          <w:ilvl w:val="0"/>
          <w:numId w:val="17"/>
        </w:numPr>
        <w:snapToGrid w:val="0"/>
        <w:spacing w:line="380" w:lineRule="exact"/>
        <w:rPr>
          <w:rFonts w:eastAsiaTheme="minorHAnsi"/>
          <w:sz w:val="21"/>
          <w:szCs w:val="21"/>
        </w:rPr>
      </w:pPr>
      <w:r w:rsidRPr="001D18C2">
        <w:rPr>
          <w:rFonts w:eastAsiaTheme="minorHAnsi"/>
          <w:sz w:val="21"/>
          <w:szCs w:val="21"/>
        </w:rPr>
        <w:t>甲</w:t>
      </w:r>
      <w:r w:rsidR="008158B3" w:rsidRPr="001D18C2">
        <w:rPr>
          <w:rFonts w:eastAsiaTheme="minorHAnsi" w:hint="eastAsia"/>
          <w:sz w:val="21"/>
          <w:szCs w:val="21"/>
        </w:rPr>
        <w:t>及び</w:t>
      </w:r>
      <w:r w:rsidRPr="001D18C2">
        <w:rPr>
          <w:rFonts w:eastAsiaTheme="minorHAnsi"/>
          <w:sz w:val="21"/>
          <w:szCs w:val="21"/>
        </w:rPr>
        <w:t>乙は、業務の遂行に際し知り得た技術、販売、業務上その他一切の秘密情報（以下「秘密情報」という）を、相手方の書面による承諾なく第三者に開示または漏洩してはならない。</w:t>
      </w:r>
    </w:p>
    <w:p w14:paraId="6FA7A35E" w14:textId="18127133" w:rsidR="00FF1A47" w:rsidRPr="001D18C2" w:rsidRDefault="00FF1A47" w:rsidP="001D18C2">
      <w:pPr>
        <w:pStyle w:val="a0"/>
        <w:numPr>
          <w:ilvl w:val="0"/>
          <w:numId w:val="17"/>
        </w:numPr>
        <w:snapToGrid w:val="0"/>
        <w:spacing w:line="380" w:lineRule="exact"/>
        <w:rPr>
          <w:rFonts w:eastAsiaTheme="minorHAnsi"/>
          <w:sz w:val="21"/>
          <w:szCs w:val="21"/>
        </w:rPr>
      </w:pPr>
      <w:r w:rsidRPr="001D18C2">
        <w:rPr>
          <w:rFonts w:eastAsiaTheme="minorHAnsi"/>
          <w:sz w:val="21"/>
          <w:szCs w:val="21"/>
        </w:rPr>
        <w:t>次のいずれかに該当する情報は、秘密情報に該当しないものとする。</w:t>
      </w:r>
    </w:p>
    <w:p w14:paraId="0D333647" w14:textId="55A862F3" w:rsidR="00FF1A47" w:rsidRPr="001D18C2" w:rsidRDefault="00FF1A47" w:rsidP="001D18C2">
      <w:pPr>
        <w:pStyle w:val="a0"/>
        <w:numPr>
          <w:ilvl w:val="1"/>
          <w:numId w:val="17"/>
        </w:numPr>
        <w:snapToGrid w:val="0"/>
        <w:spacing w:line="380" w:lineRule="exact"/>
        <w:rPr>
          <w:rFonts w:eastAsiaTheme="minorHAnsi"/>
          <w:sz w:val="21"/>
          <w:szCs w:val="21"/>
        </w:rPr>
      </w:pPr>
      <w:r w:rsidRPr="001D18C2">
        <w:rPr>
          <w:rFonts w:eastAsiaTheme="minorHAnsi"/>
          <w:sz w:val="21"/>
          <w:szCs w:val="21"/>
        </w:rPr>
        <w:t>開示時点で公知であった情報</w:t>
      </w:r>
    </w:p>
    <w:p w14:paraId="00B5EF47" w14:textId="184DEE21" w:rsidR="00FF1A47" w:rsidRPr="001D18C2" w:rsidRDefault="00FF1A47" w:rsidP="001D18C2">
      <w:pPr>
        <w:pStyle w:val="a0"/>
        <w:numPr>
          <w:ilvl w:val="1"/>
          <w:numId w:val="17"/>
        </w:numPr>
        <w:snapToGrid w:val="0"/>
        <w:spacing w:line="380" w:lineRule="exact"/>
        <w:rPr>
          <w:rFonts w:eastAsiaTheme="minorHAnsi"/>
          <w:sz w:val="21"/>
          <w:szCs w:val="21"/>
        </w:rPr>
      </w:pPr>
      <w:r w:rsidRPr="001D18C2">
        <w:rPr>
          <w:rFonts w:eastAsiaTheme="minorHAnsi"/>
          <w:sz w:val="21"/>
          <w:szCs w:val="21"/>
        </w:rPr>
        <w:t>開示後、自己の責によらず公知となった情報</w:t>
      </w:r>
    </w:p>
    <w:p w14:paraId="5EA93415" w14:textId="0F4E3565" w:rsidR="00FF1A47" w:rsidRPr="001D18C2" w:rsidRDefault="00FF1A47" w:rsidP="001D18C2">
      <w:pPr>
        <w:pStyle w:val="a0"/>
        <w:numPr>
          <w:ilvl w:val="1"/>
          <w:numId w:val="17"/>
        </w:numPr>
        <w:snapToGrid w:val="0"/>
        <w:spacing w:line="380" w:lineRule="exact"/>
        <w:rPr>
          <w:rFonts w:eastAsiaTheme="minorHAnsi"/>
          <w:sz w:val="21"/>
          <w:szCs w:val="21"/>
        </w:rPr>
      </w:pPr>
      <w:r w:rsidRPr="001D18C2">
        <w:rPr>
          <w:rFonts w:eastAsiaTheme="minorHAnsi"/>
          <w:sz w:val="21"/>
          <w:szCs w:val="21"/>
        </w:rPr>
        <w:t>正当な権限をもつ第三者から合法的に入手した情報</w:t>
      </w:r>
    </w:p>
    <w:p w14:paraId="1C3FF9CD" w14:textId="06C1EDDD" w:rsidR="00FF1A47" w:rsidRPr="001D18C2" w:rsidRDefault="00FF1A47" w:rsidP="001D18C2">
      <w:pPr>
        <w:pStyle w:val="a0"/>
        <w:numPr>
          <w:ilvl w:val="1"/>
          <w:numId w:val="17"/>
        </w:numPr>
        <w:snapToGrid w:val="0"/>
        <w:spacing w:line="380" w:lineRule="exact"/>
        <w:rPr>
          <w:rFonts w:eastAsiaTheme="minorHAnsi"/>
          <w:sz w:val="21"/>
          <w:szCs w:val="21"/>
        </w:rPr>
      </w:pPr>
      <w:r w:rsidRPr="001D18C2">
        <w:rPr>
          <w:rFonts w:eastAsiaTheme="minorHAnsi"/>
          <w:sz w:val="21"/>
          <w:szCs w:val="21"/>
        </w:rPr>
        <w:t>保有していたことを証明できる情報</w:t>
      </w:r>
    </w:p>
    <w:p w14:paraId="5D5EE930" w14:textId="13F7FD9D" w:rsidR="00FF1A47" w:rsidRPr="001D18C2" w:rsidRDefault="00FF1A47" w:rsidP="001D18C2">
      <w:pPr>
        <w:pStyle w:val="a0"/>
        <w:numPr>
          <w:ilvl w:val="0"/>
          <w:numId w:val="17"/>
        </w:numPr>
        <w:snapToGrid w:val="0"/>
        <w:spacing w:line="380" w:lineRule="exact"/>
        <w:rPr>
          <w:rFonts w:eastAsiaTheme="minorHAnsi"/>
          <w:sz w:val="21"/>
          <w:szCs w:val="21"/>
        </w:rPr>
      </w:pPr>
      <w:r w:rsidRPr="001D18C2">
        <w:rPr>
          <w:rFonts w:eastAsiaTheme="minorHAnsi"/>
          <w:sz w:val="21"/>
          <w:szCs w:val="21"/>
        </w:rPr>
        <w:t>秘密保持義務は本契約の終了後も5年間継続する。</w:t>
      </w:r>
    </w:p>
    <w:p w14:paraId="1D24CDBA" w14:textId="6B0A2B2D" w:rsidR="00FF1A47" w:rsidRPr="001D18C2" w:rsidRDefault="00FF1A47" w:rsidP="001D18C2">
      <w:pPr>
        <w:pStyle w:val="a0"/>
        <w:numPr>
          <w:ilvl w:val="0"/>
          <w:numId w:val="17"/>
        </w:numPr>
        <w:snapToGrid w:val="0"/>
        <w:spacing w:line="380" w:lineRule="exact"/>
        <w:rPr>
          <w:rFonts w:eastAsiaTheme="minorHAnsi"/>
          <w:sz w:val="21"/>
          <w:szCs w:val="21"/>
        </w:rPr>
      </w:pPr>
      <w:r w:rsidRPr="001D18C2">
        <w:rPr>
          <w:rFonts w:eastAsiaTheme="minorHAnsi"/>
          <w:sz w:val="21"/>
          <w:szCs w:val="21"/>
        </w:rPr>
        <w:t>万一漏洩等が発生した場合、漏洩当事者は相手方に対して一切の損害を賠償する責任を負う。</w:t>
      </w:r>
    </w:p>
    <w:p w14:paraId="54C33D4A" w14:textId="1E5CB968" w:rsidR="008158B3" w:rsidRPr="001D18C2" w:rsidRDefault="008158B3" w:rsidP="001D18C2">
      <w:pPr>
        <w:pStyle w:val="a0"/>
        <w:numPr>
          <w:ilvl w:val="0"/>
          <w:numId w:val="17"/>
        </w:numPr>
        <w:snapToGrid w:val="0"/>
        <w:spacing w:line="380" w:lineRule="exact"/>
        <w:rPr>
          <w:rFonts w:eastAsiaTheme="minorHAnsi"/>
          <w:sz w:val="21"/>
          <w:szCs w:val="21"/>
        </w:rPr>
      </w:pPr>
      <w:r w:rsidRPr="001D18C2">
        <w:rPr>
          <w:rFonts w:eastAsiaTheme="minorHAnsi" w:hint="eastAsia"/>
          <w:sz w:val="21"/>
          <w:szCs w:val="21"/>
        </w:rPr>
        <w:t>第１項の規定にかかわらず、甲</w:t>
      </w:r>
      <w:r w:rsidRPr="001D18C2">
        <w:rPr>
          <w:rFonts w:eastAsiaTheme="minorHAnsi"/>
          <w:sz w:val="21"/>
          <w:szCs w:val="21"/>
        </w:rPr>
        <w:t>及び乙はいずれも、国又は地方公共団体等の機関から相手方の秘密情報の開示を命じられた場合、これに応じるために必要最小限の範囲内において、相手方の秘密情報を開示することができる。この場合、相手方に対し、当該命令を受けた旨を、合理的に可能な範囲で、速やかに相手方に通知する。</w:t>
      </w:r>
    </w:p>
    <w:p w14:paraId="61BB392B" w14:textId="77777777" w:rsidR="00FF1A47" w:rsidRPr="001D18C2" w:rsidRDefault="00FF1A47" w:rsidP="001D18C2">
      <w:pPr>
        <w:snapToGrid w:val="0"/>
        <w:spacing w:line="380" w:lineRule="exact"/>
        <w:rPr>
          <w:rFonts w:eastAsiaTheme="minorHAnsi"/>
          <w:sz w:val="21"/>
          <w:szCs w:val="21"/>
        </w:rPr>
      </w:pPr>
    </w:p>
    <w:p w14:paraId="668D19A2" w14:textId="7EE4A920" w:rsidR="00FF1A47" w:rsidRPr="001D18C2" w:rsidRDefault="00FF1A47" w:rsidP="001D18C2">
      <w:pPr>
        <w:pStyle w:val="1"/>
        <w:spacing w:line="380" w:lineRule="exact"/>
        <w:rPr>
          <w:sz w:val="21"/>
          <w:szCs w:val="21"/>
        </w:rPr>
      </w:pPr>
      <w:r w:rsidRPr="001D18C2">
        <w:rPr>
          <w:sz w:val="21"/>
          <w:szCs w:val="21"/>
        </w:rPr>
        <w:t>（</w:t>
      </w:r>
      <w:bookmarkStart w:id="11" w:name="契約期間および解除"/>
      <w:r w:rsidRPr="001D18C2">
        <w:rPr>
          <w:sz w:val="21"/>
          <w:szCs w:val="21"/>
        </w:rPr>
        <w:t>契約期間および解除</w:t>
      </w:r>
      <w:bookmarkEnd w:id="11"/>
      <w:r w:rsidRPr="001D18C2">
        <w:rPr>
          <w:sz w:val="21"/>
          <w:szCs w:val="21"/>
        </w:rPr>
        <w:t>）</w:t>
      </w:r>
    </w:p>
    <w:p w14:paraId="4E1D5516" w14:textId="39C098F5" w:rsidR="00FF1A47" w:rsidRPr="001D18C2" w:rsidRDefault="00FF1A47" w:rsidP="001D18C2">
      <w:pPr>
        <w:pStyle w:val="a0"/>
        <w:numPr>
          <w:ilvl w:val="0"/>
          <w:numId w:val="21"/>
        </w:numPr>
        <w:snapToGrid w:val="0"/>
        <w:spacing w:line="380" w:lineRule="exact"/>
        <w:rPr>
          <w:rFonts w:eastAsiaTheme="minorHAnsi"/>
          <w:sz w:val="21"/>
          <w:szCs w:val="21"/>
        </w:rPr>
      </w:pPr>
      <w:r w:rsidRPr="001D18C2">
        <w:rPr>
          <w:rFonts w:eastAsiaTheme="minorHAnsi"/>
          <w:sz w:val="21"/>
          <w:szCs w:val="21"/>
        </w:rPr>
        <w:t>本契約の有効期間は、契約締結日より1年間とし、いずれかの当事者から契約終了</w:t>
      </w:r>
      <w:r w:rsidR="006A04F3" w:rsidRPr="001D18C2">
        <w:rPr>
          <w:rFonts w:eastAsiaTheme="minorHAnsi" w:hint="eastAsia"/>
          <w:sz w:val="21"/>
          <w:szCs w:val="21"/>
        </w:rPr>
        <w:t>３</w:t>
      </w:r>
      <w:r w:rsidR="00E842F9" w:rsidRPr="001D18C2">
        <w:rPr>
          <w:rFonts w:eastAsiaTheme="minorHAnsi" w:hint="eastAsia"/>
          <w:sz w:val="21"/>
          <w:szCs w:val="21"/>
        </w:rPr>
        <w:t>か月前までに</w:t>
      </w:r>
      <w:r w:rsidRPr="001D18C2">
        <w:rPr>
          <w:rFonts w:eastAsiaTheme="minorHAnsi"/>
          <w:sz w:val="21"/>
          <w:szCs w:val="21"/>
        </w:rPr>
        <w:t>申し出がない限り、</w:t>
      </w:r>
      <w:r w:rsidR="00E842F9" w:rsidRPr="001D18C2">
        <w:rPr>
          <w:rFonts w:eastAsiaTheme="minorHAnsi" w:hint="eastAsia"/>
          <w:sz w:val="21"/>
          <w:szCs w:val="21"/>
        </w:rPr>
        <w:t>本契約</w:t>
      </w:r>
      <w:r w:rsidR="00301123" w:rsidRPr="001D18C2">
        <w:rPr>
          <w:rFonts w:eastAsiaTheme="minorHAnsi" w:hint="eastAsia"/>
          <w:sz w:val="21"/>
          <w:szCs w:val="21"/>
        </w:rPr>
        <w:t>と</w:t>
      </w:r>
      <w:r w:rsidR="00301123" w:rsidRPr="001D18C2">
        <w:rPr>
          <w:rFonts w:eastAsiaTheme="minorHAnsi"/>
          <w:sz w:val="21"/>
          <w:szCs w:val="21"/>
        </w:rPr>
        <w:t>同一条件でさらに１年間継続し、以後も同様とする。</w:t>
      </w:r>
    </w:p>
    <w:p w14:paraId="402FBFA8" w14:textId="1349ED56" w:rsidR="00041AFD" w:rsidRPr="001D18C2" w:rsidRDefault="00041AFD" w:rsidP="001D18C2">
      <w:pPr>
        <w:pStyle w:val="a0"/>
        <w:numPr>
          <w:ilvl w:val="0"/>
          <w:numId w:val="21"/>
        </w:numPr>
        <w:snapToGrid w:val="0"/>
        <w:spacing w:line="380" w:lineRule="exact"/>
        <w:rPr>
          <w:rFonts w:eastAsiaTheme="minorHAnsi"/>
          <w:sz w:val="21"/>
          <w:szCs w:val="21"/>
        </w:rPr>
      </w:pPr>
      <w:r w:rsidRPr="001D18C2">
        <w:rPr>
          <w:rFonts w:eastAsiaTheme="minorHAnsi" w:hint="eastAsia"/>
          <w:sz w:val="21"/>
          <w:szCs w:val="21"/>
        </w:rPr>
        <w:t>本契約の終了時において存続する個別契約が存する場合、当該個別契約の履行が完了するまで、当該履行の完了に必要な本契約の定めは有効に存続する。</w:t>
      </w:r>
    </w:p>
    <w:p w14:paraId="4D8DAE11" w14:textId="404338F7" w:rsidR="00041AFD" w:rsidRPr="001D18C2" w:rsidRDefault="00041AFD" w:rsidP="001D18C2">
      <w:pPr>
        <w:pStyle w:val="a0"/>
        <w:numPr>
          <w:ilvl w:val="0"/>
          <w:numId w:val="21"/>
        </w:numPr>
        <w:snapToGrid w:val="0"/>
        <w:spacing w:line="380" w:lineRule="exact"/>
        <w:rPr>
          <w:rFonts w:eastAsiaTheme="minorHAnsi"/>
          <w:sz w:val="21"/>
          <w:szCs w:val="21"/>
        </w:rPr>
      </w:pPr>
      <w:r w:rsidRPr="001D18C2">
        <w:rPr>
          <w:rFonts w:eastAsiaTheme="minorHAnsi" w:hint="eastAsia"/>
          <w:sz w:val="21"/>
          <w:szCs w:val="21"/>
        </w:rPr>
        <w:t>本契約の終了後においても、</w:t>
      </w:r>
      <w:r w:rsidR="003F161E" w:rsidRPr="001D18C2">
        <w:rPr>
          <w:rFonts w:eastAsiaTheme="minorHAnsi"/>
          <w:sz w:val="21"/>
          <w:szCs w:val="21"/>
        </w:rPr>
        <w:fldChar w:fldCharType="begin"/>
      </w:r>
      <w:r w:rsidR="003F161E" w:rsidRPr="001D18C2">
        <w:rPr>
          <w:rFonts w:eastAsiaTheme="minorHAnsi"/>
          <w:sz w:val="21"/>
          <w:szCs w:val="21"/>
        </w:rPr>
        <w:instrText xml:space="preserve"> </w:instrText>
      </w:r>
      <w:r w:rsidR="003F161E" w:rsidRPr="001D18C2">
        <w:rPr>
          <w:rFonts w:eastAsiaTheme="minorHAnsi" w:hint="eastAsia"/>
          <w:sz w:val="21"/>
          <w:szCs w:val="21"/>
        </w:rPr>
        <w:instrText>REF \n 検収および契約不適合の対応</w:instrText>
      </w:r>
      <w:r w:rsidR="003F161E" w:rsidRPr="001D18C2">
        <w:rPr>
          <w:rFonts w:eastAsiaTheme="minorHAnsi"/>
          <w:sz w:val="21"/>
          <w:szCs w:val="21"/>
        </w:rPr>
        <w:instrText xml:space="preserve"> </w:instrText>
      </w:r>
      <w:r w:rsidR="001D18C2" w:rsidRPr="001D18C2">
        <w:rPr>
          <w:rFonts w:eastAsiaTheme="minorHAnsi"/>
          <w:sz w:val="21"/>
          <w:szCs w:val="21"/>
        </w:rPr>
        <w:instrText xml:space="preserve"> \* MERGEFORMAT </w:instrText>
      </w:r>
      <w:r w:rsidR="003F161E" w:rsidRPr="001D18C2">
        <w:rPr>
          <w:rFonts w:eastAsiaTheme="minorHAnsi"/>
          <w:sz w:val="21"/>
          <w:szCs w:val="21"/>
        </w:rPr>
        <w:fldChar w:fldCharType="separate"/>
      </w:r>
      <w:r w:rsidR="00231D10">
        <w:rPr>
          <w:rFonts w:eastAsiaTheme="minorHAnsi" w:hint="eastAsia"/>
          <w:sz w:val="21"/>
          <w:szCs w:val="21"/>
        </w:rPr>
        <w:t>第８条</w:t>
      </w:r>
      <w:r w:rsidR="003F161E" w:rsidRPr="001D18C2">
        <w:rPr>
          <w:rFonts w:eastAsiaTheme="minorHAnsi"/>
          <w:sz w:val="21"/>
          <w:szCs w:val="21"/>
        </w:rPr>
        <w:fldChar w:fldCharType="end"/>
      </w:r>
      <w:r w:rsidR="003F161E" w:rsidRPr="001D18C2">
        <w:rPr>
          <w:rFonts w:eastAsiaTheme="minorHAnsi" w:hint="eastAsia"/>
          <w:sz w:val="21"/>
          <w:szCs w:val="21"/>
        </w:rPr>
        <w:t>第６項、</w:t>
      </w:r>
      <w:r w:rsidRPr="001D18C2">
        <w:rPr>
          <w:rFonts w:eastAsiaTheme="minorHAnsi"/>
          <w:sz w:val="21"/>
          <w:szCs w:val="21"/>
        </w:rPr>
        <w:fldChar w:fldCharType="begin"/>
      </w:r>
      <w:r w:rsidRPr="001D18C2">
        <w:rPr>
          <w:rFonts w:eastAsiaTheme="minorHAnsi"/>
          <w:sz w:val="21"/>
          <w:szCs w:val="21"/>
        </w:rPr>
        <w:instrText xml:space="preserve"> </w:instrText>
      </w:r>
      <w:r w:rsidRPr="001D18C2">
        <w:rPr>
          <w:rFonts w:eastAsiaTheme="minorHAnsi" w:hint="eastAsia"/>
          <w:sz w:val="21"/>
          <w:szCs w:val="21"/>
        </w:rPr>
        <w:instrText>REF \n 著作権および知的財産権</w:instrText>
      </w:r>
      <w:r w:rsidRPr="001D18C2">
        <w:rPr>
          <w:rFonts w:eastAsiaTheme="minorHAnsi"/>
          <w:sz w:val="21"/>
          <w:szCs w:val="21"/>
        </w:rPr>
        <w:instrText xml:space="preserve"> </w:instrText>
      </w:r>
      <w:r w:rsidR="001D18C2" w:rsidRPr="001D18C2">
        <w:rPr>
          <w:rFonts w:eastAsiaTheme="minorHAnsi"/>
          <w:sz w:val="21"/>
          <w:szCs w:val="21"/>
        </w:rPr>
        <w:instrText xml:space="preserve"> \* MERGEFORMAT </w:instrText>
      </w:r>
      <w:r w:rsidRPr="001D18C2">
        <w:rPr>
          <w:rFonts w:eastAsiaTheme="minorHAnsi"/>
          <w:sz w:val="21"/>
          <w:szCs w:val="21"/>
        </w:rPr>
        <w:fldChar w:fldCharType="separate"/>
      </w:r>
      <w:r w:rsidR="00231D10">
        <w:rPr>
          <w:rFonts w:eastAsiaTheme="minorHAnsi" w:hint="eastAsia"/>
          <w:sz w:val="21"/>
          <w:szCs w:val="21"/>
        </w:rPr>
        <w:t>第１０条</w:t>
      </w:r>
      <w:r w:rsidRPr="001D18C2">
        <w:rPr>
          <w:rFonts w:eastAsiaTheme="minorHAnsi"/>
          <w:sz w:val="21"/>
          <w:szCs w:val="21"/>
        </w:rPr>
        <w:fldChar w:fldCharType="end"/>
      </w:r>
      <w:r w:rsidRPr="001D18C2">
        <w:rPr>
          <w:rFonts w:eastAsiaTheme="minorHAnsi" w:hint="eastAsia"/>
          <w:sz w:val="21"/>
          <w:szCs w:val="21"/>
        </w:rPr>
        <w:t>、</w:t>
      </w:r>
      <w:r w:rsidRPr="001D18C2">
        <w:rPr>
          <w:rFonts w:eastAsiaTheme="minorHAnsi"/>
          <w:sz w:val="21"/>
          <w:szCs w:val="21"/>
        </w:rPr>
        <w:fldChar w:fldCharType="begin"/>
      </w:r>
      <w:r w:rsidRPr="001D18C2">
        <w:rPr>
          <w:rFonts w:eastAsiaTheme="minorHAnsi"/>
          <w:sz w:val="21"/>
          <w:szCs w:val="21"/>
        </w:rPr>
        <w:instrText xml:space="preserve"> </w:instrText>
      </w:r>
      <w:r w:rsidRPr="001D18C2">
        <w:rPr>
          <w:rFonts w:eastAsiaTheme="minorHAnsi" w:hint="eastAsia"/>
          <w:sz w:val="21"/>
          <w:szCs w:val="21"/>
        </w:rPr>
        <w:instrText>REF \n 秘密保持</w:instrText>
      </w:r>
      <w:r w:rsidRPr="001D18C2">
        <w:rPr>
          <w:rFonts w:eastAsiaTheme="minorHAnsi"/>
          <w:sz w:val="21"/>
          <w:szCs w:val="21"/>
        </w:rPr>
        <w:instrText xml:space="preserve"> </w:instrText>
      </w:r>
      <w:r w:rsidR="001D18C2" w:rsidRPr="001D18C2">
        <w:rPr>
          <w:rFonts w:eastAsiaTheme="minorHAnsi"/>
          <w:sz w:val="21"/>
          <w:szCs w:val="21"/>
        </w:rPr>
        <w:instrText xml:space="preserve"> \* MERGEFORMAT </w:instrText>
      </w:r>
      <w:r w:rsidRPr="001D18C2">
        <w:rPr>
          <w:rFonts w:eastAsiaTheme="minorHAnsi"/>
          <w:sz w:val="21"/>
          <w:szCs w:val="21"/>
        </w:rPr>
        <w:fldChar w:fldCharType="separate"/>
      </w:r>
      <w:r w:rsidR="00231D10">
        <w:rPr>
          <w:rFonts w:eastAsiaTheme="minorHAnsi" w:hint="eastAsia"/>
          <w:sz w:val="21"/>
          <w:szCs w:val="21"/>
        </w:rPr>
        <w:t>第１１条</w:t>
      </w:r>
      <w:r w:rsidRPr="001D18C2">
        <w:rPr>
          <w:rFonts w:eastAsiaTheme="minorHAnsi"/>
          <w:sz w:val="21"/>
          <w:szCs w:val="21"/>
        </w:rPr>
        <w:fldChar w:fldCharType="end"/>
      </w:r>
      <w:r w:rsidR="003F161E" w:rsidRPr="001D18C2">
        <w:rPr>
          <w:rFonts w:eastAsiaTheme="minorHAnsi" w:hint="eastAsia"/>
          <w:sz w:val="21"/>
          <w:szCs w:val="21"/>
        </w:rPr>
        <w:t>及び</w:t>
      </w:r>
      <w:r w:rsidRPr="001D18C2">
        <w:rPr>
          <w:rFonts w:eastAsiaTheme="minorHAnsi"/>
          <w:sz w:val="21"/>
          <w:szCs w:val="21"/>
        </w:rPr>
        <w:fldChar w:fldCharType="begin"/>
      </w:r>
      <w:r w:rsidRPr="001D18C2">
        <w:rPr>
          <w:rFonts w:eastAsiaTheme="minorHAnsi"/>
          <w:sz w:val="21"/>
          <w:szCs w:val="21"/>
        </w:rPr>
        <w:instrText xml:space="preserve"> </w:instrText>
      </w:r>
      <w:r w:rsidRPr="001D18C2">
        <w:rPr>
          <w:rFonts w:eastAsiaTheme="minorHAnsi" w:hint="eastAsia"/>
          <w:sz w:val="21"/>
          <w:szCs w:val="21"/>
        </w:rPr>
        <w:instrText>REF \n 損害賠償</w:instrText>
      </w:r>
      <w:r w:rsidRPr="001D18C2">
        <w:rPr>
          <w:rFonts w:eastAsiaTheme="minorHAnsi"/>
          <w:sz w:val="21"/>
          <w:szCs w:val="21"/>
        </w:rPr>
        <w:instrText xml:space="preserve"> </w:instrText>
      </w:r>
      <w:r w:rsidR="001D18C2" w:rsidRPr="001D18C2">
        <w:rPr>
          <w:rFonts w:eastAsiaTheme="minorHAnsi"/>
          <w:sz w:val="21"/>
          <w:szCs w:val="21"/>
        </w:rPr>
        <w:instrText xml:space="preserve"> \* MERGEFORMAT </w:instrText>
      </w:r>
      <w:r w:rsidRPr="001D18C2">
        <w:rPr>
          <w:rFonts w:eastAsiaTheme="minorHAnsi"/>
          <w:sz w:val="21"/>
          <w:szCs w:val="21"/>
        </w:rPr>
        <w:fldChar w:fldCharType="separate"/>
      </w:r>
      <w:r w:rsidR="00231D10">
        <w:rPr>
          <w:rFonts w:eastAsiaTheme="minorHAnsi" w:hint="eastAsia"/>
          <w:sz w:val="21"/>
          <w:szCs w:val="21"/>
        </w:rPr>
        <w:t>第１３条</w:t>
      </w:r>
      <w:r w:rsidRPr="001D18C2">
        <w:rPr>
          <w:rFonts w:eastAsiaTheme="minorHAnsi"/>
          <w:sz w:val="21"/>
          <w:szCs w:val="21"/>
        </w:rPr>
        <w:fldChar w:fldCharType="end"/>
      </w:r>
      <w:r w:rsidRPr="001D18C2">
        <w:rPr>
          <w:rFonts w:eastAsiaTheme="minorHAnsi" w:hint="eastAsia"/>
          <w:sz w:val="21"/>
          <w:szCs w:val="21"/>
        </w:rPr>
        <w:t>乃至</w:t>
      </w:r>
      <w:r w:rsidRPr="001D18C2">
        <w:rPr>
          <w:rFonts w:eastAsiaTheme="minorHAnsi"/>
          <w:sz w:val="21"/>
          <w:szCs w:val="21"/>
        </w:rPr>
        <w:fldChar w:fldCharType="begin"/>
      </w:r>
      <w:r w:rsidRPr="001D18C2">
        <w:rPr>
          <w:rFonts w:eastAsiaTheme="minorHAnsi"/>
          <w:sz w:val="21"/>
          <w:szCs w:val="21"/>
        </w:rPr>
        <w:instrText xml:space="preserve"> REF \n 合意管轄裁判所 </w:instrText>
      </w:r>
      <w:r w:rsidR="001D18C2" w:rsidRPr="001D18C2">
        <w:rPr>
          <w:rFonts w:eastAsiaTheme="minorHAnsi"/>
          <w:sz w:val="21"/>
          <w:szCs w:val="21"/>
        </w:rPr>
        <w:instrText xml:space="preserve"> \* MERGEFORMAT </w:instrText>
      </w:r>
      <w:r w:rsidRPr="001D18C2">
        <w:rPr>
          <w:rFonts w:eastAsiaTheme="minorHAnsi"/>
          <w:sz w:val="21"/>
          <w:szCs w:val="21"/>
        </w:rPr>
        <w:fldChar w:fldCharType="separate"/>
      </w:r>
      <w:r w:rsidR="00231D10">
        <w:rPr>
          <w:rFonts w:eastAsiaTheme="minorHAnsi"/>
          <w:sz w:val="21"/>
          <w:szCs w:val="21"/>
        </w:rPr>
        <w:t>第１７条</w:t>
      </w:r>
      <w:r w:rsidRPr="001D18C2">
        <w:rPr>
          <w:rFonts w:eastAsiaTheme="minorHAnsi"/>
          <w:sz w:val="21"/>
          <w:szCs w:val="21"/>
        </w:rPr>
        <w:fldChar w:fldCharType="end"/>
      </w:r>
      <w:r w:rsidRPr="001D18C2">
        <w:rPr>
          <w:rFonts w:eastAsiaTheme="minorHAnsi"/>
          <w:sz w:val="21"/>
          <w:szCs w:val="21"/>
        </w:rPr>
        <w:fldChar w:fldCharType="begin"/>
      </w:r>
      <w:r w:rsidRPr="001D18C2">
        <w:rPr>
          <w:rFonts w:eastAsiaTheme="minorHAnsi"/>
          <w:sz w:val="21"/>
          <w:szCs w:val="21"/>
        </w:rPr>
        <w:instrText xml:space="preserve"> </w:instrText>
      </w:r>
      <w:r w:rsidRPr="001D18C2">
        <w:rPr>
          <w:rFonts w:eastAsiaTheme="minorHAnsi" w:hint="eastAsia"/>
          <w:sz w:val="21"/>
          <w:szCs w:val="21"/>
        </w:rPr>
        <w:instrText>AUTOTEXT  \* MERGEFORMAT</w:instrText>
      </w:r>
      <w:r w:rsidRPr="001D18C2">
        <w:rPr>
          <w:rFonts w:eastAsiaTheme="minorHAnsi"/>
          <w:sz w:val="21"/>
          <w:szCs w:val="21"/>
        </w:rPr>
        <w:instrText xml:space="preserve"> </w:instrText>
      </w:r>
      <w:r w:rsidRPr="001D18C2">
        <w:rPr>
          <w:rFonts w:eastAsiaTheme="minorHAnsi"/>
          <w:sz w:val="21"/>
          <w:szCs w:val="21"/>
        </w:rPr>
        <w:fldChar w:fldCharType="separate"/>
      </w:r>
      <w:r w:rsidRPr="001D18C2">
        <w:rPr>
          <w:rFonts w:eastAsiaTheme="minorHAnsi"/>
          <w:sz w:val="21"/>
          <w:szCs w:val="21"/>
        </w:rPr>
        <w:fldChar w:fldCharType="end"/>
      </w:r>
      <w:r w:rsidRPr="001D18C2">
        <w:rPr>
          <w:rFonts w:eastAsiaTheme="minorHAnsi" w:hint="eastAsia"/>
          <w:sz w:val="21"/>
          <w:szCs w:val="21"/>
        </w:rPr>
        <w:t>の規定は有効に存続する。</w:t>
      </w:r>
    </w:p>
    <w:p w14:paraId="565602C9" w14:textId="77D12E8F" w:rsidR="00FF1A47" w:rsidRPr="001D18C2" w:rsidRDefault="00FF1A47" w:rsidP="001D18C2">
      <w:pPr>
        <w:pStyle w:val="a0"/>
        <w:numPr>
          <w:ilvl w:val="0"/>
          <w:numId w:val="21"/>
        </w:numPr>
        <w:snapToGrid w:val="0"/>
        <w:spacing w:line="380" w:lineRule="exact"/>
        <w:rPr>
          <w:rFonts w:eastAsiaTheme="minorHAnsi"/>
          <w:sz w:val="21"/>
          <w:szCs w:val="21"/>
        </w:rPr>
      </w:pPr>
      <w:r w:rsidRPr="001D18C2">
        <w:rPr>
          <w:rFonts w:eastAsiaTheme="minorHAnsi"/>
          <w:sz w:val="21"/>
          <w:szCs w:val="21"/>
        </w:rPr>
        <w:t>いずれかの当事者が以下の事由に該当する場合、相手方は催告なしに契約を解除することができる。</w:t>
      </w:r>
    </w:p>
    <w:p w14:paraId="7F3B2BA3" w14:textId="47A254E7" w:rsidR="00301123" w:rsidRPr="001D18C2" w:rsidRDefault="00301123" w:rsidP="001D18C2">
      <w:pPr>
        <w:pStyle w:val="af2"/>
        <w:numPr>
          <w:ilvl w:val="1"/>
          <w:numId w:val="33"/>
        </w:numPr>
        <w:snapToGrid w:val="0"/>
        <w:spacing w:line="380" w:lineRule="exact"/>
        <w:ind w:leftChars="0" w:left="884" w:firstLineChars="0" w:hanging="442"/>
        <w:rPr>
          <w:rFonts w:asciiTheme="minorHAnsi" w:eastAsiaTheme="minorHAnsi" w:hAnsiTheme="minorHAnsi"/>
          <w:sz w:val="21"/>
          <w:szCs w:val="21"/>
        </w:rPr>
      </w:pPr>
      <w:r w:rsidRPr="001D18C2">
        <w:rPr>
          <w:rFonts w:asciiTheme="minorHAnsi" w:eastAsiaTheme="minorHAnsi" w:hAnsiTheme="minorHAnsi" w:hint="eastAsia"/>
          <w:sz w:val="21"/>
          <w:szCs w:val="21"/>
        </w:rPr>
        <w:t>本契約又は個別契約に違反し、相当の期間を定めて是正を催告したにもかかわらず、当該期間無いに是正されないとき</w:t>
      </w:r>
    </w:p>
    <w:p w14:paraId="1C061603" w14:textId="05FE1032" w:rsidR="00301123" w:rsidRPr="001D18C2" w:rsidRDefault="00301123" w:rsidP="001D18C2">
      <w:pPr>
        <w:pStyle w:val="af2"/>
        <w:numPr>
          <w:ilvl w:val="1"/>
          <w:numId w:val="33"/>
        </w:numPr>
        <w:snapToGrid w:val="0"/>
        <w:spacing w:line="380" w:lineRule="exact"/>
        <w:ind w:leftChars="0" w:left="884" w:firstLineChars="0" w:hanging="442"/>
        <w:rPr>
          <w:rFonts w:asciiTheme="minorHAnsi" w:eastAsiaTheme="minorHAnsi" w:hAnsiTheme="minorHAnsi"/>
          <w:sz w:val="21"/>
          <w:szCs w:val="21"/>
        </w:rPr>
      </w:pPr>
      <w:r w:rsidRPr="001D18C2">
        <w:rPr>
          <w:rFonts w:asciiTheme="minorHAnsi" w:eastAsiaTheme="minorHAnsi" w:hAnsiTheme="minorHAnsi" w:hint="eastAsia"/>
          <w:sz w:val="21"/>
          <w:szCs w:val="21"/>
        </w:rPr>
        <w:t>破産手続開始、民事再生手続開始、会社更生手続開始の申立て若しくは、特別清算開始の申立てがあったとき</w:t>
      </w:r>
    </w:p>
    <w:p w14:paraId="30872611" w14:textId="5FA2BAFB" w:rsidR="00301123" w:rsidRPr="001D18C2" w:rsidRDefault="00301123" w:rsidP="001D18C2">
      <w:pPr>
        <w:pStyle w:val="af2"/>
        <w:numPr>
          <w:ilvl w:val="1"/>
          <w:numId w:val="33"/>
        </w:numPr>
        <w:snapToGrid w:val="0"/>
        <w:spacing w:line="380" w:lineRule="exact"/>
        <w:ind w:leftChars="0" w:left="884" w:firstLineChars="0" w:hanging="442"/>
        <w:rPr>
          <w:rFonts w:asciiTheme="minorHAnsi" w:eastAsiaTheme="minorHAnsi" w:hAnsiTheme="minorHAnsi"/>
          <w:sz w:val="21"/>
          <w:szCs w:val="21"/>
        </w:rPr>
      </w:pPr>
      <w:r w:rsidRPr="001D18C2">
        <w:rPr>
          <w:rFonts w:asciiTheme="minorHAnsi" w:eastAsiaTheme="minorHAnsi" w:hAnsiTheme="minorHAnsi" w:hint="eastAsia"/>
          <w:sz w:val="21"/>
          <w:szCs w:val="21"/>
        </w:rPr>
        <w:lastRenderedPageBreak/>
        <w:t>自ら振出し又は引受けた手形・小切手について、不渡り処分を受けたとき</w:t>
      </w:r>
    </w:p>
    <w:p w14:paraId="4BCC1DC3" w14:textId="26A37CB6" w:rsidR="00301123" w:rsidRPr="001D18C2" w:rsidRDefault="00301123" w:rsidP="001D18C2">
      <w:pPr>
        <w:pStyle w:val="af2"/>
        <w:numPr>
          <w:ilvl w:val="1"/>
          <w:numId w:val="33"/>
        </w:numPr>
        <w:snapToGrid w:val="0"/>
        <w:spacing w:line="380" w:lineRule="exact"/>
        <w:ind w:leftChars="0" w:left="884" w:firstLineChars="0" w:hanging="442"/>
        <w:rPr>
          <w:rFonts w:asciiTheme="minorHAnsi" w:eastAsiaTheme="minorHAnsi" w:hAnsiTheme="minorHAnsi"/>
          <w:sz w:val="21"/>
          <w:szCs w:val="21"/>
        </w:rPr>
      </w:pPr>
      <w:r w:rsidRPr="001D18C2">
        <w:rPr>
          <w:rFonts w:asciiTheme="minorHAnsi" w:eastAsiaTheme="minorHAnsi" w:hAnsiTheme="minorHAnsi" w:hint="eastAsia"/>
          <w:sz w:val="21"/>
          <w:szCs w:val="21"/>
        </w:rPr>
        <w:t>監督官庁より業務停止又は事業免許若しくは事業登録の取消し処分を受けたとき</w:t>
      </w:r>
    </w:p>
    <w:p w14:paraId="5FAFBCFE" w14:textId="69B1B7BA" w:rsidR="00301123" w:rsidRPr="001D18C2" w:rsidRDefault="00301123" w:rsidP="001D18C2">
      <w:pPr>
        <w:pStyle w:val="af2"/>
        <w:numPr>
          <w:ilvl w:val="1"/>
          <w:numId w:val="33"/>
        </w:numPr>
        <w:snapToGrid w:val="0"/>
        <w:spacing w:line="380" w:lineRule="exact"/>
        <w:ind w:leftChars="0" w:left="884" w:firstLineChars="0" w:hanging="442"/>
        <w:rPr>
          <w:rFonts w:asciiTheme="minorHAnsi" w:eastAsiaTheme="minorHAnsi" w:hAnsiTheme="minorHAnsi"/>
          <w:sz w:val="21"/>
          <w:szCs w:val="21"/>
        </w:rPr>
      </w:pPr>
      <w:r w:rsidRPr="001D18C2">
        <w:rPr>
          <w:rFonts w:asciiTheme="minorHAnsi" w:eastAsiaTheme="minorHAnsi" w:hAnsiTheme="minorHAnsi" w:hint="eastAsia"/>
          <w:sz w:val="21"/>
          <w:szCs w:val="21"/>
        </w:rPr>
        <w:t>事業の廃止若しくは変更又は解散の決議をしたとき</w:t>
      </w:r>
    </w:p>
    <w:p w14:paraId="28C617A5" w14:textId="568CA925" w:rsidR="00301123" w:rsidRPr="001D18C2" w:rsidRDefault="00301123" w:rsidP="001D18C2">
      <w:pPr>
        <w:pStyle w:val="af2"/>
        <w:numPr>
          <w:ilvl w:val="1"/>
          <w:numId w:val="33"/>
        </w:numPr>
        <w:snapToGrid w:val="0"/>
        <w:spacing w:line="380" w:lineRule="exact"/>
        <w:ind w:leftChars="0" w:left="884" w:firstLineChars="0" w:hanging="442"/>
        <w:rPr>
          <w:rFonts w:asciiTheme="minorHAnsi" w:eastAsiaTheme="minorHAnsi" w:hAnsiTheme="minorHAnsi"/>
          <w:sz w:val="21"/>
          <w:szCs w:val="21"/>
        </w:rPr>
      </w:pPr>
      <w:r w:rsidRPr="001D18C2">
        <w:rPr>
          <w:rFonts w:asciiTheme="minorHAnsi" w:eastAsiaTheme="minorHAnsi" w:hAnsiTheme="minorHAnsi" w:hint="eastAsia"/>
          <w:sz w:val="21"/>
          <w:szCs w:val="21"/>
        </w:rPr>
        <w:t>法令に違反する行為を行ったとき。</w:t>
      </w:r>
    </w:p>
    <w:p w14:paraId="0EDB7E7E" w14:textId="781B1EAC" w:rsidR="00301123" w:rsidRPr="001D18C2" w:rsidRDefault="00301123" w:rsidP="001D18C2">
      <w:pPr>
        <w:pStyle w:val="af2"/>
        <w:numPr>
          <w:ilvl w:val="1"/>
          <w:numId w:val="33"/>
        </w:numPr>
        <w:snapToGrid w:val="0"/>
        <w:spacing w:line="380" w:lineRule="exact"/>
        <w:ind w:leftChars="0" w:left="884" w:firstLineChars="0" w:hanging="442"/>
        <w:rPr>
          <w:rFonts w:asciiTheme="minorHAnsi" w:eastAsiaTheme="minorHAnsi" w:hAnsiTheme="minorHAnsi"/>
          <w:sz w:val="21"/>
          <w:szCs w:val="21"/>
        </w:rPr>
      </w:pPr>
      <w:r w:rsidRPr="001D18C2">
        <w:rPr>
          <w:rFonts w:asciiTheme="minorHAnsi" w:eastAsiaTheme="minorHAnsi" w:hAnsiTheme="minorHAnsi" w:hint="eastAsia"/>
          <w:sz w:val="21"/>
          <w:szCs w:val="21"/>
        </w:rPr>
        <w:t>その他信用状況が悪化したとき</w:t>
      </w:r>
    </w:p>
    <w:p w14:paraId="108227AB" w14:textId="77777777" w:rsidR="00FF1A47" w:rsidRPr="001D18C2" w:rsidRDefault="00FF1A47" w:rsidP="001D18C2">
      <w:pPr>
        <w:snapToGrid w:val="0"/>
        <w:spacing w:line="380" w:lineRule="exact"/>
        <w:rPr>
          <w:rFonts w:eastAsiaTheme="minorHAnsi"/>
          <w:sz w:val="21"/>
          <w:szCs w:val="21"/>
        </w:rPr>
      </w:pPr>
    </w:p>
    <w:p w14:paraId="6C38973F" w14:textId="0F02C735" w:rsidR="00FF1A47" w:rsidRPr="001D18C2" w:rsidRDefault="00FF1A47" w:rsidP="001D18C2">
      <w:pPr>
        <w:pStyle w:val="1"/>
        <w:spacing w:line="380" w:lineRule="exact"/>
        <w:rPr>
          <w:sz w:val="21"/>
          <w:szCs w:val="21"/>
        </w:rPr>
      </w:pPr>
      <w:r w:rsidRPr="001D18C2">
        <w:rPr>
          <w:sz w:val="21"/>
          <w:szCs w:val="21"/>
        </w:rPr>
        <w:t>（</w:t>
      </w:r>
      <w:bookmarkStart w:id="12" w:name="損害賠償"/>
      <w:r w:rsidRPr="001D18C2">
        <w:rPr>
          <w:sz w:val="21"/>
          <w:szCs w:val="21"/>
        </w:rPr>
        <w:t>損害賠償</w:t>
      </w:r>
      <w:bookmarkEnd w:id="12"/>
      <w:r w:rsidRPr="001D18C2">
        <w:rPr>
          <w:sz w:val="21"/>
          <w:szCs w:val="21"/>
        </w:rPr>
        <w:t>）</w:t>
      </w:r>
    </w:p>
    <w:p w14:paraId="75EEFC66" w14:textId="3306424B" w:rsidR="00FE6EA8" w:rsidRPr="001D18C2" w:rsidRDefault="00FE6EA8" w:rsidP="001D18C2">
      <w:pPr>
        <w:pStyle w:val="a0"/>
        <w:numPr>
          <w:ilvl w:val="0"/>
          <w:numId w:val="22"/>
        </w:numPr>
        <w:snapToGrid w:val="0"/>
        <w:spacing w:line="380" w:lineRule="exact"/>
        <w:rPr>
          <w:rFonts w:eastAsiaTheme="minorHAnsi"/>
          <w:sz w:val="21"/>
          <w:szCs w:val="21"/>
        </w:rPr>
      </w:pPr>
      <w:r w:rsidRPr="001D18C2">
        <w:rPr>
          <w:rFonts w:eastAsiaTheme="minorHAnsi"/>
          <w:sz w:val="21"/>
          <w:szCs w:val="21"/>
        </w:rPr>
        <w:t>乙は、本契約に基づく業務の遂行において故意または重大な過失により甲に損害を与えた場合に限り、その損害を賠償する責任を負うものと</w:t>
      </w:r>
      <w:r w:rsidRPr="001D18C2">
        <w:rPr>
          <w:rFonts w:eastAsiaTheme="minorHAnsi" w:hint="eastAsia"/>
          <w:sz w:val="21"/>
          <w:szCs w:val="21"/>
        </w:rPr>
        <w:t>する</w:t>
      </w:r>
      <w:r w:rsidRPr="001D18C2">
        <w:rPr>
          <w:rFonts w:eastAsiaTheme="minorHAnsi"/>
          <w:sz w:val="21"/>
          <w:szCs w:val="21"/>
        </w:rPr>
        <w:t>。</w:t>
      </w:r>
    </w:p>
    <w:p w14:paraId="6C55D255" w14:textId="122A12BD" w:rsidR="00FE6EA8" w:rsidRPr="001D18C2" w:rsidRDefault="003B5280" w:rsidP="001D18C2">
      <w:pPr>
        <w:pStyle w:val="a0"/>
        <w:numPr>
          <w:ilvl w:val="0"/>
          <w:numId w:val="22"/>
        </w:numPr>
        <w:snapToGrid w:val="0"/>
        <w:spacing w:line="380" w:lineRule="exact"/>
        <w:rPr>
          <w:rFonts w:eastAsiaTheme="minorHAnsi"/>
          <w:sz w:val="21"/>
          <w:szCs w:val="21"/>
        </w:rPr>
      </w:pPr>
      <w:r w:rsidRPr="001D18C2">
        <w:rPr>
          <w:rFonts w:eastAsiaTheme="minorHAnsi" w:hint="eastAsia"/>
          <w:sz w:val="21"/>
          <w:szCs w:val="21"/>
        </w:rPr>
        <w:t>前項に基づく乙の賠償責任は、当該個別契約に基づき甲が乙に支払った契約金額を上限とする。</w:t>
      </w:r>
    </w:p>
    <w:p w14:paraId="3372FBB1" w14:textId="731D87D1" w:rsidR="00FE6EA8" w:rsidRPr="001D18C2" w:rsidRDefault="00FE6EA8" w:rsidP="001D18C2">
      <w:pPr>
        <w:pStyle w:val="a0"/>
        <w:numPr>
          <w:ilvl w:val="0"/>
          <w:numId w:val="22"/>
        </w:numPr>
        <w:snapToGrid w:val="0"/>
        <w:spacing w:line="380" w:lineRule="exact"/>
        <w:rPr>
          <w:rFonts w:eastAsiaTheme="minorHAnsi"/>
          <w:sz w:val="21"/>
          <w:szCs w:val="21"/>
        </w:rPr>
      </w:pPr>
      <w:r w:rsidRPr="001D18C2">
        <w:rPr>
          <w:rFonts w:eastAsiaTheme="minorHAnsi"/>
          <w:sz w:val="21"/>
          <w:szCs w:val="21"/>
        </w:rPr>
        <w:t>乙は、逸失利益、間接損害、特別損害、営業損害、第三者からの請求等に基づく損害については、賠償責任を負わないものと</w:t>
      </w:r>
      <w:r w:rsidRPr="001D18C2">
        <w:rPr>
          <w:rFonts w:eastAsiaTheme="minorHAnsi" w:hint="eastAsia"/>
          <w:sz w:val="21"/>
          <w:szCs w:val="21"/>
        </w:rPr>
        <w:t>する</w:t>
      </w:r>
      <w:r w:rsidRPr="001D18C2">
        <w:rPr>
          <w:rFonts w:eastAsiaTheme="minorHAnsi"/>
          <w:sz w:val="21"/>
          <w:szCs w:val="21"/>
        </w:rPr>
        <w:t>。</w:t>
      </w:r>
    </w:p>
    <w:p w14:paraId="2D4BFE1B" w14:textId="77777777" w:rsidR="00FF1A47" w:rsidRPr="001D18C2" w:rsidRDefault="00FF1A47" w:rsidP="001D18C2">
      <w:pPr>
        <w:snapToGrid w:val="0"/>
        <w:spacing w:line="380" w:lineRule="exact"/>
        <w:rPr>
          <w:rFonts w:eastAsiaTheme="minorHAnsi"/>
          <w:sz w:val="21"/>
          <w:szCs w:val="21"/>
        </w:rPr>
      </w:pPr>
    </w:p>
    <w:p w14:paraId="57602F2B" w14:textId="6D3B93E8" w:rsidR="00FF1A47" w:rsidRPr="001D18C2" w:rsidRDefault="00FF1A47" w:rsidP="001D18C2">
      <w:pPr>
        <w:pStyle w:val="1"/>
        <w:spacing w:line="380" w:lineRule="exact"/>
        <w:rPr>
          <w:sz w:val="21"/>
          <w:szCs w:val="21"/>
        </w:rPr>
      </w:pPr>
      <w:r w:rsidRPr="001D18C2">
        <w:rPr>
          <w:sz w:val="21"/>
          <w:szCs w:val="21"/>
        </w:rPr>
        <w:t>（</w:t>
      </w:r>
      <w:bookmarkStart w:id="13" w:name="不可抗力"/>
      <w:r w:rsidRPr="001D18C2">
        <w:rPr>
          <w:sz w:val="21"/>
          <w:szCs w:val="21"/>
        </w:rPr>
        <w:t>不可抗力</w:t>
      </w:r>
      <w:bookmarkEnd w:id="13"/>
      <w:r w:rsidRPr="001D18C2">
        <w:rPr>
          <w:sz w:val="21"/>
          <w:szCs w:val="21"/>
        </w:rPr>
        <w:t>）</w:t>
      </w:r>
    </w:p>
    <w:p w14:paraId="7E57D111" w14:textId="41344FE5" w:rsidR="00FF1A47" w:rsidRPr="001D18C2" w:rsidRDefault="003B5280" w:rsidP="001D18C2">
      <w:pPr>
        <w:snapToGrid w:val="0"/>
        <w:spacing w:line="380" w:lineRule="exact"/>
        <w:rPr>
          <w:rFonts w:eastAsiaTheme="minorHAnsi"/>
          <w:sz w:val="21"/>
          <w:szCs w:val="21"/>
        </w:rPr>
      </w:pPr>
      <w:r w:rsidRPr="001D18C2">
        <w:rPr>
          <w:rFonts w:eastAsiaTheme="minorHAnsi" w:hint="eastAsia"/>
          <w:sz w:val="21"/>
          <w:szCs w:val="21"/>
        </w:rPr>
        <w:t>天災地変、戦争、暴動、感染症の流行、法令の改廃、公的機関による措置、通信障害その他、当事者の合理的な支配を超える不可抗力により、本契約に基づく義務を履行できない場合、当該当事者はその責任を免れる。ただし、不可抗力の事由が発生した場合には、速やかに相手方に通知し、両当事者は誠意をもって協議のうえ、今後の取扱いを定めるものとする。</w:t>
      </w:r>
    </w:p>
    <w:p w14:paraId="3CBCBD44" w14:textId="77777777" w:rsidR="003B5280" w:rsidRPr="001D18C2" w:rsidRDefault="003B5280" w:rsidP="001D18C2">
      <w:pPr>
        <w:snapToGrid w:val="0"/>
        <w:spacing w:line="380" w:lineRule="exact"/>
        <w:rPr>
          <w:rFonts w:eastAsiaTheme="minorHAnsi"/>
          <w:sz w:val="21"/>
          <w:szCs w:val="21"/>
        </w:rPr>
      </w:pPr>
    </w:p>
    <w:p w14:paraId="0D9D1FFB" w14:textId="01DB4AF2" w:rsidR="00301123" w:rsidRPr="001D18C2" w:rsidRDefault="00301123" w:rsidP="001D18C2">
      <w:pPr>
        <w:pStyle w:val="1"/>
        <w:spacing w:line="380" w:lineRule="exact"/>
        <w:rPr>
          <w:sz w:val="21"/>
          <w:szCs w:val="21"/>
        </w:rPr>
      </w:pPr>
      <w:r w:rsidRPr="001D18C2">
        <w:rPr>
          <w:rFonts w:hint="eastAsia"/>
          <w:sz w:val="21"/>
          <w:szCs w:val="21"/>
        </w:rPr>
        <w:t>（</w:t>
      </w:r>
      <w:bookmarkStart w:id="14" w:name="反社会的勢力の排除"/>
      <w:r w:rsidRPr="001D18C2">
        <w:rPr>
          <w:rFonts w:hint="eastAsia"/>
          <w:sz w:val="21"/>
          <w:szCs w:val="21"/>
        </w:rPr>
        <w:t>反社会的勢力の排除</w:t>
      </w:r>
      <w:bookmarkEnd w:id="14"/>
      <w:r w:rsidRPr="001D18C2">
        <w:rPr>
          <w:rFonts w:hint="eastAsia"/>
          <w:sz w:val="21"/>
          <w:szCs w:val="21"/>
        </w:rPr>
        <w:t xml:space="preserve">）　</w:t>
      </w:r>
    </w:p>
    <w:p w14:paraId="5FE0A557" w14:textId="77777777" w:rsidR="00301123" w:rsidRPr="001D18C2" w:rsidRDefault="00301123" w:rsidP="001D18C2">
      <w:pPr>
        <w:pStyle w:val="af1"/>
        <w:snapToGrid w:val="0"/>
        <w:spacing w:line="380" w:lineRule="exact"/>
        <w:ind w:left="210" w:hanging="210"/>
        <w:rPr>
          <w:rFonts w:asciiTheme="minorHAnsi" w:eastAsiaTheme="minorHAnsi" w:hAnsiTheme="minorHAnsi"/>
          <w:color w:val="auto"/>
          <w:sz w:val="21"/>
          <w:szCs w:val="21"/>
        </w:rPr>
      </w:pPr>
      <w:r w:rsidRPr="001D18C2">
        <w:rPr>
          <w:rFonts w:asciiTheme="minorHAnsi" w:eastAsiaTheme="minorHAnsi" w:hAnsiTheme="minorHAnsi" w:hint="eastAsia"/>
          <w:color w:val="auto"/>
          <w:sz w:val="21"/>
          <w:szCs w:val="21"/>
        </w:rPr>
        <w:t>１　甲及び乙は、それぞれ相手方に対し、本契約締結時において、自ら（法人の場合は、代表者、役員又は実質的に経営を支配する者。）が暴力団、暴力団員、暴力団関係企業、総会屋、社会運動標ぼうゴロ又は特殊知能暴力集団その他反社会的勢力に該当しないことを表明し、かつ将来にわたっても該当しないことを確約する。</w:t>
      </w:r>
    </w:p>
    <w:p w14:paraId="4833ED8C" w14:textId="77777777" w:rsidR="00301123" w:rsidRPr="001D18C2" w:rsidRDefault="00301123" w:rsidP="001D18C2">
      <w:pPr>
        <w:pStyle w:val="af1"/>
        <w:snapToGrid w:val="0"/>
        <w:spacing w:line="380" w:lineRule="exact"/>
        <w:ind w:left="210" w:hanging="210"/>
        <w:rPr>
          <w:rFonts w:asciiTheme="minorHAnsi" w:eastAsiaTheme="minorHAnsi" w:hAnsiTheme="minorHAnsi"/>
          <w:color w:val="auto"/>
          <w:sz w:val="21"/>
          <w:szCs w:val="21"/>
        </w:rPr>
      </w:pPr>
      <w:r w:rsidRPr="001D18C2">
        <w:rPr>
          <w:rFonts w:asciiTheme="minorHAnsi" w:eastAsiaTheme="minorHAnsi" w:hAnsiTheme="minorHAnsi" w:hint="eastAsia"/>
          <w:color w:val="auto"/>
          <w:sz w:val="21"/>
          <w:szCs w:val="21"/>
        </w:rPr>
        <w:t>２　甲又は乙の一方が前項の確約に反する事実が判明したとき、その相手方は、何らの催告もせずして、本契約を解除することができる。</w:t>
      </w:r>
    </w:p>
    <w:p w14:paraId="0B2CDFC4" w14:textId="77777777" w:rsidR="00301123" w:rsidRPr="001D18C2" w:rsidRDefault="00301123" w:rsidP="001D18C2">
      <w:pPr>
        <w:pStyle w:val="af1"/>
        <w:snapToGrid w:val="0"/>
        <w:spacing w:line="380" w:lineRule="exact"/>
        <w:ind w:left="210" w:hanging="210"/>
        <w:rPr>
          <w:rFonts w:asciiTheme="minorHAnsi" w:eastAsiaTheme="minorHAnsi" w:hAnsiTheme="minorHAnsi"/>
          <w:color w:val="auto"/>
          <w:sz w:val="21"/>
          <w:szCs w:val="21"/>
        </w:rPr>
      </w:pPr>
      <w:r w:rsidRPr="001D18C2">
        <w:rPr>
          <w:rFonts w:asciiTheme="minorHAnsi" w:eastAsiaTheme="minorHAnsi" w:hAnsiTheme="minorHAnsi" w:hint="eastAsia"/>
          <w:color w:val="auto"/>
          <w:sz w:val="21"/>
          <w:szCs w:val="21"/>
        </w:rPr>
        <w:t>３　前項の規定により、本件契約を解除した場合には、解除した当事者はこれによる相手方の損害を賠償する責めを負わない。</w:t>
      </w:r>
    </w:p>
    <w:p w14:paraId="539115C1" w14:textId="77777777" w:rsidR="00301123" w:rsidRPr="001D18C2" w:rsidRDefault="00301123" w:rsidP="001D18C2">
      <w:pPr>
        <w:pStyle w:val="af1"/>
        <w:snapToGrid w:val="0"/>
        <w:spacing w:line="380" w:lineRule="exact"/>
        <w:ind w:left="210" w:hanging="210"/>
        <w:rPr>
          <w:rFonts w:asciiTheme="minorHAnsi" w:eastAsiaTheme="minorHAnsi" w:hAnsiTheme="minorHAnsi"/>
          <w:color w:val="auto"/>
          <w:sz w:val="21"/>
          <w:szCs w:val="21"/>
        </w:rPr>
      </w:pPr>
      <w:r w:rsidRPr="001D18C2">
        <w:rPr>
          <w:rFonts w:asciiTheme="minorHAnsi" w:eastAsiaTheme="minorHAnsi" w:hAnsiTheme="minorHAnsi" w:hint="eastAsia"/>
          <w:color w:val="auto"/>
          <w:sz w:val="21"/>
          <w:szCs w:val="21"/>
        </w:rPr>
        <w:t>４　第２項の規定により、本件契約を解除した場合であっても、解除した当事者から相手方に対する損害賠償請求を妨げない。</w:t>
      </w:r>
    </w:p>
    <w:p w14:paraId="6EBE179F" w14:textId="77777777" w:rsidR="00301123" w:rsidRDefault="00301123" w:rsidP="001D18C2">
      <w:pPr>
        <w:snapToGrid w:val="0"/>
        <w:spacing w:line="380" w:lineRule="exact"/>
        <w:rPr>
          <w:rFonts w:eastAsiaTheme="minorHAnsi"/>
          <w:sz w:val="21"/>
          <w:szCs w:val="21"/>
        </w:rPr>
      </w:pPr>
    </w:p>
    <w:p w14:paraId="3C6AAEB9" w14:textId="77777777" w:rsidR="0043172E" w:rsidRDefault="0043172E" w:rsidP="001D18C2">
      <w:pPr>
        <w:snapToGrid w:val="0"/>
        <w:spacing w:line="380" w:lineRule="exact"/>
        <w:rPr>
          <w:rFonts w:eastAsiaTheme="minorHAnsi"/>
          <w:sz w:val="21"/>
          <w:szCs w:val="21"/>
        </w:rPr>
      </w:pPr>
    </w:p>
    <w:p w14:paraId="7FEE2486" w14:textId="77777777" w:rsidR="0043172E" w:rsidRPr="001D18C2" w:rsidRDefault="0043172E" w:rsidP="001D18C2">
      <w:pPr>
        <w:snapToGrid w:val="0"/>
        <w:spacing w:line="380" w:lineRule="exact"/>
        <w:rPr>
          <w:rFonts w:eastAsiaTheme="minorHAnsi"/>
          <w:sz w:val="21"/>
          <w:szCs w:val="21"/>
        </w:rPr>
      </w:pPr>
    </w:p>
    <w:p w14:paraId="09FC7F60" w14:textId="44AB0097" w:rsidR="00FF1A47" w:rsidRPr="001D18C2" w:rsidRDefault="00FF1A47" w:rsidP="001D18C2">
      <w:pPr>
        <w:pStyle w:val="1"/>
        <w:spacing w:line="380" w:lineRule="exact"/>
        <w:rPr>
          <w:sz w:val="21"/>
          <w:szCs w:val="21"/>
        </w:rPr>
      </w:pPr>
      <w:r w:rsidRPr="001D18C2">
        <w:rPr>
          <w:sz w:val="21"/>
          <w:szCs w:val="21"/>
        </w:rPr>
        <w:lastRenderedPageBreak/>
        <w:t>（</w:t>
      </w:r>
      <w:bookmarkStart w:id="15" w:name="協議事項"/>
      <w:r w:rsidRPr="001D18C2">
        <w:rPr>
          <w:sz w:val="21"/>
          <w:szCs w:val="21"/>
        </w:rPr>
        <w:t>協議事項</w:t>
      </w:r>
      <w:bookmarkEnd w:id="15"/>
      <w:r w:rsidRPr="001D18C2">
        <w:rPr>
          <w:sz w:val="21"/>
          <w:szCs w:val="21"/>
        </w:rPr>
        <w:t>）</w:t>
      </w:r>
    </w:p>
    <w:p w14:paraId="36AF45A4" w14:textId="77777777" w:rsidR="00FF1A47" w:rsidRPr="001D18C2" w:rsidRDefault="00FF1A47" w:rsidP="001D18C2">
      <w:pPr>
        <w:snapToGrid w:val="0"/>
        <w:spacing w:line="380" w:lineRule="exact"/>
        <w:rPr>
          <w:rFonts w:eastAsiaTheme="minorHAnsi"/>
          <w:sz w:val="21"/>
          <w:szCs w:val="21"/>
        </w:rPr>
      </w:pPr>
      <w:r w:rsidRPr="001D18C2">
        <w:rPr>
          <w:rFonts w:eastAsiaTheme="minorHAnsi" w:hint="eastAsia"/>
          <w:sz w:val="21"/>
          <w:szCs w:val="21"/>
        </w:rPr>
        <w:t>本契約に定めのない事項または解釈に疑義が生じた場合は、誠意をもって協議し、解決を図る。</w:t>
      </w:r>
    </w:p>
    <w:p w14:paraId="7D0F6E28" w14:textId="77777777" w:rsidR="00FF1A47" w:rsidRPr="001D18C2" w:rsidRDefault="00FF1A47" w:rsidP="001D18C2">
      <w:pPr>
        <w:snapToGrid w:val="0"/>
        <w:spacing w:line="380" w:lineRule="exact"/>
        <w:rPr>
          <w:rFonts w:eastAsiaTheme="minorHAnsi"/>
          <w:sz w:val="21"/>
          <w:szCs w:val="21"/>
        </w:rPr>
      </w:pPr>
    </w:p>
    <w:p w14:paraId="5401DC9B" w14:textId="3A615990" w:rsidR="00FF1A47" w:rsidRPr="001D18C2" w:rsidRDefault="00FF1A47" w:rsidP="001D18C2">
      <w:pPr>
        <w:pStyle w:val="1"/>
        <w:spacing w:line="380" w:lineRule="exact"/>
        <w:rPr>
          <w:sz w:val="21"/>
          <w:szCs w:val="21"/>
        </w:rPr>
      </w:pPr>
      <w:r w:rsidRPr="001D18C2">
        <w:rPr>
          <w:sz w:val="21"/>
          <w:szCs w:val="21"/>
        </w:rPr>
        <w:t>（</w:t>
      </w:r>
      <w:bookmarkStart w:id="16" w:name="合意管轄裁判所"/>
      <w:r w:rsidRPr="001D18C2">
        <w:rPr>
          <w:sz w:val="21"/>
          <w:szCs w:val="21"/>
        </w:rPr>
        <w:t>合意管轄裁判所</w:t>
      </w:r>
      <w:bookmarkEnd w:id="16"/>
      <w:r w:rsidRPr="001D18C2">
        <w:rPr>
          <w:sz w:val="21"/>
          <w:szCs w:val="21"/>
        </w:rPr>
        <w:t>）</w:t>
      </w:r>
    </w:p>
    <w:p w14:paraId="66790BAF" w14:textId="77777777" w:rsidR="00FF1A47" w:rsidRPr="001D18C2" w:rsidRDefault="00FF1A47" w:rsidP="001D18C2">
      <w:pPr>
        <w:snapToGrid w:val="0"/>
        <w:spacing w:line="380" w:lineRule="exact"/>
        <w:rPr>
          <w:rFonts w:eastAsiaTheme="minorHAnsi"/>
          <w:sz w:val="21"/>
          <w:szCs w:val="21"/>
        </w:rPr>
      </w:pPr>
      <w:r w:rsidRPr="001D18C2">
        <w:rPr>
          <w:rFonts w:eastAsiaTheme="minorHAnsi" w:hint="eastAsia"/>
          <w:sz w:val="21"/>
          <w:szCs w:val="21"/>
        </w:rPr>
        <w:t>本契約に関する一切の紛争については、乙の本店所在地を管轄する裁判所を第一審の専属的合意管轄裁判所とする。</w:t>
      </w:r>
    </w:p>
    <w:p w14:paraId="4CC22F8F" w14:textId="77777777" w:rsidR="00FF1A47" w:rsidRPr="001D18C2" w:rsidRDefault="00FF1A47" w:rsidP="001D18C2">
      <w:pPr>
        <w:snapToGrid w:val="0"/>
        <w:spacing w:line="380" w:lineRule="exact"/>
        <w:rPr>
          <w:rFonts w:eastAsiaTheme="minorHAnsi"/>
          <w:sz w:val="21"/>
          <w:szCs w:val="21"/>
        </w:rPr>
      </w:pPr>
    </w:p>
    <w:p w14:paraId="281CFA40" w14:textId="77777777" w:rsidR="00041AFD" w:rsidRPr="001D18C2" w:rsidRDefault="00041AFD" w:rsidP="001D18C2">
      <w:pPr>
        <w:snapToGrid w:val="0"/>
        <w:spacing w:line="380" w:lineRule="exact"/>
        <w:rPr>
          <w:rFonts w:eastAsiaTheme="minorHAnsi"/>
          <w:sz w:val="21"/>
          <w:szCs w:val="21"/>
        </w:rPr>
      </w:pPr>
    </w:p>
    <w:p w14:paraId="7AB9220B" w14:textId="77777777" w:rsidR="00041AFD" w:rsidRPr="001D18C2" w:rsidRDefault="00041AFD" w:rsidP="001D18C2">
      <w:pPr>
        <w:snapToGrid w:val="0"/>
        <w:spacing w:line="380" w:lineRule="exact"/>
        <w:rPr>
          <w:rFonts w:eastAsiaTheme="minorHAnsi"/>
          <w:sz w:val="21"/>
          <w:szCs w:val="21"/>
        </w:rPr>
      </w:pPr>
      <w:r w:rsidRPr="001D18C2">
        <w:rPr>
          <w:rFonts w:eastAsiaTheme="minorHAnsi"/>
          <w:sz w:val="21"/>
          <w:szCs w:val="21"/>
        </w:rPr>
        <w:t>本契約の成立を証するため、本書２通を作成し、甲乙それぞれ記名押印の上各１通を保管する。</w:t>
      </w:r>
    </w:p>
    <w:p w14:paraId="2B5BF410" w14:textId="77777777" w:rsidR="00041AFD" w:rsidRPr="001D18C2" w:rsidRDefault="00041AFD" w:rsidP="001D18C2">
      <w:pPr>
        <w:snapToGrid w:val="0"/>
        <w:spacing w:line="380" w:lineRule="exact"/>
        <w:rPr>
          <w:rFonts w:eastAsiaTheme="minorHAnsi"/>
          <w:sz w:val="21"/>
          <w:szCs w:val="21"/>
        </w:rPr>
      </w:pPr>
    </w:p>
    <w:p w14:paraId="01AECB3B" w14:textId="77777777" w:rsidR="00041AFD" w:rsidRPr="001D18C2" w:rsidRDefault="00041AFD" w:rsidP="001D18C2">
      <w:pPr>
        <w:snapToGrid w:val="0"/>
        <w:spacing w:line="380" w:lineRule="exact"/>
        <w:rPr>
          <w:rFonts w:eastAsiaTheme="minorHAnsi"/>
          <w:sz w:val="21"/>
          <w:szCs w:val="21"/>
        </w:rPr>
      </w:pPr>
      <w:r w:rsidRPr="001D18C2">
        <w:rPr>
          <w:rFonts w:eastAsiaTheme="minorHAnsi"/>
          <w:sz w:val="21"/>
          <w:szCs w:val="21"/>
        </w:rPr>
        <w:t xml:space="preserve">　　　年　　月　　日</w:t>
      </w:r>
    </w:p>
    <w:p w14:paraId="3E224A02" w14:textId="17D76594" w:rsidR="00041AFD" w:rsidRPr="001D18C2" w:rsidRDefault="00041AFD" w:rsidP="001D18C2">
      <w:pPr>
        <w:snapToGrid w:val="0"/>
        <w:spacing w:line="380" w:lineRule="exact"/>
        <w:rPr>
          <w:rFonts w:eastAsiaTheme="minorHAnsi"/>
          <w:sz w:val="21"/>
          <w:szCs w:val="21"/>
        </w:rPr>
      </w:pPr>
    </w:p>
    <w:p w14:paraId="70E2C1E4" w14:textId="77777777" w:rsidR="00041AFD" w:rsidRPr="001D18C2" w:rsidRDefault="00041AFD" w:rsidP="001D18C2">
      <w:pPr>
        <w:snapToGrid w:val="0"/>
        <w:spacing w:line="380" w:lineRule="exact"/>
        <w:rPr>
          <w:rFonts w:eastAsiaTheme="minorHAnsi"/>
          <w:sz w:val="21"/>
          <w:szCs w:val="21"/>
        </w:rPr>
      </w:pPr>
    </w:p>
    <w:p w14:paraId="33EBD49B" w14:textId="68308BB9" w:rsidR="00F430B7" w:rsidRPr="001D18C2" w:rsidRDefault="00FF1A47" w:rsidP="001D18C2">
      <w:pPr>
        <w:snapToGrid w:val="0"/>
        <w:spacing w:line="380" w:lineRule="exact"/>
        <w:rPr>
          <w:rFonts w:eastAsiaTheme="minorHAnsi"/>
          <w:sz w:val="21"/>
          <w:szCs w:val="21"/>
        </w:rPr>
      </w:pPr>
      <w:r w:rsidRPr="001D18C2">
        <w:rPr>
          <w:rFonts w:eastAsiaTheme="minorHAnsi" w:hint="eastAsia"/>
          <w:sz w:val="21"/>
          <w:szCs w:val="21"/>
        </w:rPr>
        <w:t>（以下</w:t>
      </w:r>
      <w:r w:rsidRPr="001D18C2">
        <w:rPr>
          <w:rFonts w:eastAsiaTheme="minorHAnsi"/>
          <w:sz w:val="21"/>
          <w:szCs w:val="21"/>
        </w:rPr>
        <w:t xml:space="preserve"> 署名欄）</w:t>
      </w:r>
    </w:p>
    <w:p w14:paraId="296D1438" w14:textId="7A05DFD0" w:rsidR="00D4321A" w:rsidRPr="001D18C2" w:rsidRDefault="00D4321A" w:rsidP="001D18C2">
      <w:pPr>
        <w:spacing w:line="380" w:lineRule="exact"/>
        <w:rPr>
          <w:rFonts w:eastAsiaTheme="minorHAnsi"/>
          <w:sz w:val="21"/>
          <w:szCs w:val="21"/>
        </w:rPr>
      </w:pPr>
    </w:p>
    <w:sectPr w:rsidR="00D4321A" w:rsidRPr="001D18C2" w:rsidSect="001D18C2">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73F5" w14:textId="77777777" w:rsidR="00866F88" w:rsidRDefault="00866F88" w:rsidP="00CF7764">
      <w:r>
        <w:separator/>
      </w:r>
    </w:p>
  </w:endnote>
  <w:endnote w:type="continuationSeparator" w:id="0">
    <w:p w14:paraId="34D62574" w14:textId="77777777" w:rsidR="00866F88" w:rsidRDefault="00866F88" w:rsidP="00CF7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小塚明朝 Pro L">
    <w:altName w:val="ＭＳ 明朝"/>
    <w:panose1 w:val="00000000000000000000"/>
    <w:charset w:val="80"/>
    <w:family w:val="roman"/>
    <w:notTrueType/>
    <w:pitch w:val="variable"/>
    <w:sig w:usb0="00000083" w:usb1="2AC71C11" w:usb2="00000012" w:usb3="00000000" w:csb0="00020005" w:csb1="00000000"/>
  </w:font>
  <w:font w:name="Century">
    <w:panose1 w:val="02040604050505020304"/>
    <w:charset w:val="00"/>
    <w:family w:val="roman"/>
    <w:pitch w:val="variable"/>
    <w:sig w:usb0="00000287" w:usb1="00000000" w:usb2="00000000" w:usb3="00000000" w:csb0="0000009F" w:csb1="00000000"/>
  </w:font>
  <w:font w:name="¸áÒÊÌ©..">
    <w:altName w:val="Cambria"/>
    <w:charset w:val="00"/>
    <w:family w:val="roman"/>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B9AC7" w14:textId="77777777" w:rsidR="00866F88" w:rsidRDefault="00866F88" w:rsidP="00CF7764">
      <w:r>
        <w:separator/>
      </w:r>
    </w:p>
  </w:footnote>
  <w:footnote w:type="continuationSeparator" w:id="0">
    <w:p w14:paraId="634C9660" w14:textId="77777777" w:rsidR="00866F88" w:rsidRDefault="00866F88" w:rsidP="00CF7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36CCF"/>
    <w:multiLevelType w:val="hybridMultilevel"/>
    <w:tmpl w:val="E6B07EC0"/>
    <w:lvl w:ilvl="0" w:tplc="1540B7A4">
      <w:start w:val="1"/>
      <w:numFmt w:val="decimalFullWidth"/>
      <w:pStyle w:val="1"/>
      <w:lvlText w:val="第%1条"/>
      <w:lvlJc w:val="left"/>
      <w:pPr>
        <w:ind w:left="360" w:hanging="36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4822DFB"/>
    <w:multiLevelType w:val="hybridMultilevel"/>
    <w:tmpl w:val="6E449AFC"/>
    <w:lvl w:ilvl="0" w:tplc="8CA64E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94A19E8"/>
    <w:multiLevelType w:val="hybridMultilevel"/>
    <w:tmpl w:val="B3F66610"/>
    <w:lvl w:ilvl="0" w:tplc="8CA64E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08F68D8"/>
    <w:multiLevelType w:val="hybridMultilevel"/>
    <w:tmpl w:val="0470C096"/>
    <w:lvl w:ilvl="0" w:tplc="F5C4E49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3D80ABC"/>
    <w:multiLevelType w:val="hybridMultilevel"/>
    <w:tmpl w:val="67046260"/>
    <w:lvl w:ilvl="0" w:tplc="8CA64E72">
      <w:start w:val="1"/>
      <w:numFmt w:val="decimal"/>
      <w:lvlText w:val="%1."/>
      <w:lvlJc w:val="left"/>
      <w:pPr>
        <w:ind w:left="360" w:hanging="360"/>
      </w:pPr>
      <w:rPr>
        <w:rFonts w:hint="default"/>
      </w:rPr>
    </w:lvl>
    <w:lvl w:ilvl="1" w:tplc="73700072">
      <w:start w:val="2"/>
      <w:numFmt w:val="bullet"/>
      <w:lvlText w:val="-"/>
      <w:lvlJc w:val="left"/>
      <w:pPr>
        <w:ind w:left="800" w:hanging="360"/>
      </w:pPr>
      <w:rPr>
        <w:rFonts w:ascii="游明朝" w:eastAsia="游明朝" w:hAnsi="游明朝"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A113AC0"/>
    <w:multiLevelType w:val="hybridMultilevel"/>
    <w:tmpl w:val="25AED1AC"/>
    <w:lvl w:ilvl="0" w:tplc="8CA64E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C4F29EF"/>
    <w:multiLevelType w:val="hybridMultilevel"/>
    <w:tmpl w:val="F06E6582"/>
    <w:lvl w:ilvl="0" w:tplc="947023E6">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DA90F01"/>
    <w:multiLevelType w:val="hybridMultilevel"/>
    <w:tmpl w:val="A6AA5D4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02E4254"/>
    <w:multiLevelType w:val="hybridMultilevel"/>
    <w:tmpl w:val="A74CB602"/>
    <w:lvl w:ilvl="0" w:tplc="8CA64E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1EA350D"/>
    <w:multiLevelType w:val="hybridMultilevel"/>
    <w:tmpl w:val="71BCCD74"/>
    <w:lvl w:ilvl="0" w:tplc="8CA64E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9C17FD3"/>
    <w:multiLevelType w:val="hybridMultilevel"/>
    <w:tmpl w:val="4A2E56B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A203794"/>
    <w:multiLevelType w:val="multilevel"/>
    <w:tmpl w:val="F4028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3C67E4"/>
    <w:multiLevelType w:val="hybridMultilevel"/>
    <w:tmpl w:val="A57ADE80"/>
    <w:lvl w:ilvl="0" w:tplc="947023E6">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C520E3D"/>
    <w:multiLevelType w:val="hybridMultilevel"/>
    <w:tmpl w:val="FB78ED02"/>
    <w:lvl w:ilvl="0" w:tplc="947023E6">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2E19218D"/>
    <w:multiLevelType w:val="hybridMultilevel"/>
    <w:tmpl w:val="7F289A84"/>
    <w:lvl w:ilvl="0" w:tplc="FFFFFFFF">
      <w:start w:val="1"/>
      <w:numFmt w:val="decimal"/>
      <w:lvlText w:val="(%1)"/>
      <w:lvlJc w:val="left"/>
      <w:pPr>
        <w:ind w:left="720" w:hanging="360"/>
      </w:pPr>
      <w:rPr>
        <w:rFonts w:hint="default"/>
      </w:rPr>
    </w:lvl>
    <w:lvl w:ilvl="1" w:tplc="FFFFFFFF" w:tentative="1">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tentative="1">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16" w15:restartNumberingAfterBreak="0">
    <w:nsid w:val="31B77C48"/>
    <w:multiLevelType w:val="hybridMultilevel"/>
    <w:tmpl w:val="918630E2"/>
    <w:lvl w:ilvl="0" w:tplc="8CA64E72">
      <w:start w:val="1"/>
      <w:numFmt w:val="decimal"/>
      <w:lvlText w:val="%1."/>
      <w:lvlJc w:val="left"/>
      <w:pPr>
        <w:ind w:left="360" w:hanging="360"/>
      </w:pPr>
      <w:rPr>
        <w:rFonts w:hint="default"/>
      </w:rPr>
    </w:lvl>
    <w:lvl w:ilvl="1" w:tplc="C19CFB3E">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49E3E82"/>
    <w:multiLevelType w:val="hybridMultilevel"/>
    <w:tmpl w:val="670A66FC"/>
    <w:lvl w:ilvl="0" w:tplc="8CA64E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6D12649"/>
    <w:multiLevelType w:val="hybridMultilevel"/>
    <w:tmpl w:val="1F0C86F6"/>
    <w:lvl w:ilvl="0" w:tplc="8CA64E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7782644"/>
    <w:multiLevelType w:val="multilevel"/>
    <w:tmpl w:val="4EE8A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5A4ED2"/>
    <w:multiLevelType w:val="hybridMultilevel"/>
    <w:tmpl w:val="3B1CF3A4"/>
    <w:lvl w:ilvl="0" w:tplc="8CA64E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1BE5316"/>
    <w:multiLevelType w:val="hybridMultilevel"/>
    <w:tmpl w:val="5E14B7D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43781A35"/>
    <w:multiLevelType w:val="hybridMultilevel"/>
    <w:tmpl w:val="70667D34"/>
    <w:lvl w:ilvl="0" w:tplc="947023E6">
      <w:start w:val="1"/>
      <w:numFmt w:val="decimal"/>
      <w:lvlText w:val="%1."/>
      <w:lvlJc w:val="left"/>
      <w:pPr>
        <w:ind w:left="440" w:hanging="440"/>
      </w:pPr>
      <w:rPr>
        <w:rFonts w:hint="eastAsia"/>
      </w:rPr>
    </w:lvl>
    <w:lvl w:ilvl="1" w:tplc="CF90414A">
      <w:start w:val="1"/>
      <w:numFmt w:val="decimalFullWidth"/>
      <w:lvlText w:val="（%2）"/>
      <w:lvlJc w:val="left"/>
      <w:pPr>
        <w:ind w:left="116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48BB6094"/>
    <w:multiLevelType w:val="hybridMultilevel"/>
    <w:tmpl w:val="8DBCD4DC"/>
    <w:lvl w:ilvl="0" w:tplc="947023E6">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10D2E45"/>
    <w:multiLevelType w:val="hybridMultilevel"/>
    <w:tmpl w:val="73CA827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5" w15:restartNumberingAfterBreak="0">
    <w:nsid w:val="52B1093C"/>
    <w:multiLevelType w:val="hybridMultilevel"/>
    <w:tmpl w:val="3E2C9392"/>
    <w:lvl w:ilvl="0" w:tplc="8CA64E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548611F"/>
    <w:multiLevelType w:val="hybridMultilevel"/>
    <w:tmpl w:val="1CF896FC"/>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56595A32"/>
    <w:multiLevelType w:val="hybridMultilevel"/>
    <w:tmpl w:val="D8F4C1BE"/>
    <w:lvl w:ilvl="0" w:tplc="8CA64E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82141A3"/>
    <w:multiLevelType w:val="hybridMultilevel"/>
    <w:tmpl w:val="8DB83E8C"/>
    <w:lvl w:ilvl="0" w:tplc="FFFFFFFF">
      <w:start w:val="1"/>
      <w:numFmt w:val="decimal"/>
      <w:lvlText w:val="%1."/>
      <w:lvlJc w:val="left"/>
      <w:pPr>
        <w:ind w:left="360" w:hanging="360"/>
      </w:pPr>
      <w:rPr>
        <w:rFonts w:hint="default"/>
      </w:rPr>
    </w:lvl>
    <w:lvl w:ilvl="1" w:tplc="04090011">
      <w:start w:val="1"/>
      <w:numFmt w:val="decimalEnclosedCircle"/>
      <w:lvlText w:val="%2"/>
      <w:lvlJc w:val="left"/>
      <w:pPr>
        <w:ind w:left="880" w:hanging="440"/>
      </w:pPr>
    </w:lvl>
    <w:lvl w:ilvl="2" w:tplc="D5162754">
      <w:start w:val="7"/>
      <w:numFmt w:val="bullet"/>
      <w:lvlText w:val="※"/>
      <w:lvlJc w:val="left"/>
      <w:pPr>
        <w:ind w:left="1240" w:hanging="360"/>
      </w:pPr>
      <w:rPr>
        <w:rFonts w:ascii="游明朝" w:eastAsia="游明朝" w:hAnsi="游明朝" w:cstheme="minorBidi" w:hint="eastAsia"/>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58353334"/>
    <w:multiLevelType w:val="hybridMultilevel"/>
    <w:tmpl w:val="2CF2981E"/>
    <w:lvl w:ilvl="0" w:tplc="8CA64E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99D3419"/>
    <w:multiLevelType w:val="hybridMultilevel"/>
    <w:tmpl w:val="C8DAF814"/>
    <w:lvl w:ilvl="0" w:tplc="8CA64E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5CE92A85"/>
    <w:multiLevelType w:val="multilevel"/>
    <w:tmpl w:val="E6304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522682"/>
    <w:multiLevelType w:val="hybridMultilevel"/>
    <w:tmpl w:val="D766DE60"/>
    <w:lvl w:ilvl="0" w:tplc="8CA64E72">
      <w:start w:val="1"/>
      <w:numFmt w:val="decimal"/>
      <w:lvlText w:val="%1."/>
      <w:lvlJc w:val="left"/>
      <w:pPr>
        <w:ind w:left="360" w:hanging="360"/>
      </w:pPr>
      <w:rPr>
        <w:rFonts w:hint="default"/>
      </w:rPr>
    </w:lvl>
    <w:lvl w:ilvl="1" w:tplc="04090011">
      <w:start w:val="1"/>
      <w:numFmt w:val="decimalEnclosedCircle"/>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62E41AC9"/>
    <w:multiLevelType w:val="hybridMultilevel"/>
    <w:tmpl w:val="7C6E2A64"/>
    <w:lvl w:ilvl="0" w:tplc="8CA64E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6553638F"/>
    <w:multiLevelType w:val="hybridMultilevel"/>
    <w:tmpl w:val="747059B2"/>
    <w:lvl w:ilvl="0" w:tplc="8CA64E72">
      <w:start w:val="1"/>
      <w:numFmt w:val="decimal"/>
      <w:lvlText w:val="%1."/>
      <w:lvlJc w:val="left"/>
      <w:pPr>
        <w:ind w:left="360" w:hanging="36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22E2953"/>
    <w:multiLevelType w:val="hybridMultilevel"/>
    <w:tmpl w:val="7F289A84"/>
    <w:lvl w:ilvl="0" w:tplc="4216B0D0">
      <w:start w:val="1"/>
      <w:numFmt w:val="decimal"/>
      <w:lvlText w:val="(%1)"/>
      <w:lvlJc w:val="left"/>
      <w:pPr>
        <w:ind w:left="72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36" w15:restartNumberingAfterBreak="0">
    <w:nsid w:val="7ADD41D1"/>
    <w:multiLevelType w:val="hybridMultilevel"/>
    <w:tmpl w:val="3C563B78"/>
    <w:lvl w:ilvl="0" w:tplc="8CA64E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7DEC2A71"/>
    <w:multiLevelType w:val="hybridMultilevel"/>
    <w:tmpl w:val="39AA9BE8"/>
    <w:lvl w:ilvl="0" w:tplc="8CA64E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E3220E5"/>
    <w:multiLevelType w:val="hybridMultilevel"/>
    <w:tmpl w:val="1CF896FC"/>
    <w:lvl w:ilvl="0" w:tplc="8CA64E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F11768E"/>
    <w:multiLevelType w:val="hybridMultilevel"/>
    <w:tmpl w:val="07661348"/>
    <w:lvl w:ilvl="0" w:tplc="947023E6">
      <w:start w:val="1"/>
      <w:numFmt w:val="decimal"/>
      <w:lvlText w:val="%1."/>
      <w:lvlJc w:val="left"/>
      <w:pPr>
        <w:ind w:left="440" w:hanging="440"/>
      </w:pPr>
      <w:rPr>
        <w:rFonts w:hint="eastAsia"/>
      </w:rPr>
    </w:lvl>
    <w:lvl w:ilvl="1" w:tplc="2ADC96BA">
      <w:start w:val="1"/>
      <w:numFmt w:val="decimalFullWidth"/>
      <w:lvlText w:val="（%2）"/>
      <w:lvlJc w:val="left"/>
      <w:pPr>
        <w:ind w:left="116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7FCF6E00"/>
    <w:multiLevelType w:val="hybridMultilevel"/>
    <w:tmpl w:val="A846F114"/>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1" w15:restartNumberingAfterBreak="0">
    <w:nsid w:val="7FE717FA"/>
    <w:multiLevelType w:val="hybridMultilevel"/>
    <w:tmpl w:val="A846F114"/>
    <w:lvl w:ilvl="0" w:tplc="8CA64E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56329513">
    <w:abstractNumId w:val="3"/>
  </w:num>
  <w:num w:numId="2" w16cid:durableId="1622036680">
    <w:abstractNumId w:val="20"/>
  </w:num>
  <w:num w:numId="3" w16cid:durableId="2088067804">
    <w:abstractNumId w:val="35"/>
  </w:num>
  <w:num w:numId="4" w16cid:durableId="966472907">
    <w:abstractNumId w:val="6"/>
  </w:num>
  <w:num w:numId="5" w16cid:durableId="429084236">
    <w:abstractNumId w:val="38"/>
  </w:num>
  <w:num w:numId="6" w16cid:durableId="315888786">
    <w:abstractNumId w:val="29"/>
  </w:num>
  <w:num w:numId="7" w16cid:durableId="1486581951">
    <w:abstractNumId w:val="25"/>
  </w:num>
  <w:num w:numId="8" w16cid:durableId="1828472525">
    <w:abstractNumId w:val="36"/>
  </w:num>
  <w:num w:numId="9" w16cid:durableId="1636444828">
    <w:abstractNumId w:val="41"/>
  </w:num>
  <w:num w:numId="10" w16cid:durableId="1656758802">
    <w:abstractNumId w:val="17"/>
  </w:num>
  <w:num w:numId="11" w16cid:durableId="1297679948">
    <w:abstractNumId w:val="10"/>
  </w:num>
  <w:num w:numId="12" w16cid:durableId="670835042">
    <w:abstractNumId w:val="27"/>
  </w:num>
  <w:num w:numId="13" w16cid:durableId="980160055">
    <w:abstractNumId w:val="18"/>
  </w:num>
  <w:num w:numId="14" w16cid:durableId="2023429633">
    <w:abstractNumId w:val="33"/>
  </w:num>
  <w:num w:numId="15" w16cid:durableId="977539313">
    <w:abstractNumId w:val="32"/>
  </w:num>
  <w:num w:numId="16" w16cid:durableId="923534227">
    <w:abstractNumId w:val="30"/>
  </w:num>
  <w:num w:numId="17" w16cid:durableId="1473710284">
    <w:abstractNumId w:val="16"/>
  </w:num>
  <w:num w:numId="18" w16cid:durableId="168719922">
    <w:abstractNumId w:val="9"/>
  </w:num>
  <w:num w:numId="19" w16cid:durableId="1451624784">
    <w:abstractNumId w:val="4"/>
  </w:num>
  <w:num w:numId="20" w16cid:durableId="1898392194">
    <w:abstractNumId w:val="34"/>
  </w:num>
  <w:num w:numId="21" w16cid:durableId="1244340695">
    <w:abstractNumId w:val="5"/>
  </w:num>
  <w:num w:numId="22" w16cid:durableId="1546331458">
    <w:abstractNumId w:val="2"/>
  </w:num>
  <w:num w:numId="23" w16cid:durableId="1623031303">
    <w:abstractNumId w:val="8"/>
  </w:num>
  <w:num w:numId="24" w16cid:durableId="988942808">
    <w:abstractNumId w:val="26"/>
  </w:num>
  <w:num w:numId="25" w16cid:durableId="650792271">
    <w:abstractNumId w:val="37"/>
  </w:num>
  <w:num w:numId="26" w16cid:durableId="164247211">
    <w:abstractNumId w:val="1"/>
  </w:num>
  <w:num w:numId="27" w16cid:durableId="280497454">
    <w:abstractNumId w:val="1"/>
  </w:num>
  <w:num w:numId="28" w16cid:durableId="1958177740">
    <w:abstractNumId w:val="1"/>
  </w:num>
  <w:num w:numId="29" w16cid:durableId="720832976">
    <w:abstractNumId w:val="1"/>
  </w:num>
  <w:num w:numId="30" w16cid:durableId="1275332562">
    <w:abstractNumId w:val="31"/>
  </w:num>
  <w:num w:numId="31" w16cid:durableId="1088190572">
    <w:abstractNumId w:val="19"/>
  </w:num>
  <w:num w:numId="32" w16cid:durableId="1722900119">
    <w:abstractNumId w:val="12"/>
  </w:num>
  <w:num w:numId="33" w16cid:durableId="962270072">
    <w:abstractNumId w:val="28"/>
  </w:num>
  <w:num w:numId="34" w16cid:durableId="1211965259">
    <w:abstractNumId w:val="40"/>
  </w:num>
  <w:num w:numId="35" w16cid:durableId="12916661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4319899">
    <w:abstractNumId w:val="0"/>
  </w:num>
  <w:num w:numId="37" w16cid:durableId="1183855239">
    <w:abstractNumId w:val="15"/>
  </w:num>
  <w:num w:numId="38" w16cid:durableId="1604875312">
    <w:abstractNumId w:val="11"/>
  </w:num>
  <w:num w:numId="39" w16cid:durableId="524294800">
    <w:abstractNumId w:val="21"/>
  </w:num>
  <w:num w:numId="40" w16cid:durableId="1687901586">
    <w:abstractNumId w:val="14"/>
  </w:num>
  <w:num w:numId="41" w16cid:durableId="513155915">
    <w:abstractNumId w:val="13"/>
  </w:num>
  <w:num w:numId="42" w16cid:durableId="900024818">
    <w:abstractNumId w:val="39"/>
  </w:num>
  <w:num w:numId="43" w16cid:durableId="1192306327">
    <w:abstractNumId w:val="7"/>
  </w:num>
  <w:num w:numId="44" w16cid:durableId="481040296">
    <w:abstractNumId w:val="23"/>
  </w:num>
  <w:num w:numId="45" w16cid:durableId="20839443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A47"/>
    <w:rsid w:val="000145F2"/>
    <w:rsid w:val="00031223"/>
    <w:rsid w:val="000325EA"/>
    <w:rsid w:val="00041AFD"/>
    <w:rsid w:val="000835D4"/>
    <w:rsid w:val="000D724B"/>
    <w:rsid w:val="000F1098"/>
    <w:rsid w:val="00163F12"/>
    <w:rsid w:val="00192B00"/>
    <w:rsid w:val="001C7B3E"/>
    <w:rsid w:val="001D18C2"/>
    <w:rsid w:val="00201612"/>
    <w:rsid w:val="0021394B"/>
    <w:rsid w:val="002219ED"/>
    <w:rsid w:val="00226AF7"/>
    <w:rsid w:val="00231D10"/>
    <w:rsid w:val="002339BD"/>
    <w:rsid w:val="00253CDC"/>
    <w:rsid w:val="002911C8"/>
    <w:rsid w:val="002B5DD7"/>
    <w:rsid w:val="002E6228"/>
    <w:rsid w:val="00301123"/>
    <w:rsid w:val="00346DB1"/>
    <w:rsid w:val="0035291E"/>
    <w:rsid w:val="00377190"/>
    <w:rsid w:val="003843B6"/>
    <w:rsid w:val="003907F1"/>
    <w:rsid w:val="003929CE"/>
    <w:rsid w:val="003B5280"/>
    <w:rsid w:val="003D37B1"/>
    <w:rsid w:val="003E5CB7"/>
    <w:rsid w:val="003F161E"/>
    <w:rsid w:val="003F1F59"/>
    <w:rsid w:val="00417B83"/>
    <w:rsid w:val="0043172E"/>
    <w:rsid w:val="00432C03"/>
    <w:rsid w:val="00460C1C"/>
    <w:rsid w:val="004722B8"/>
    <w:rsid w:val="00484974"/>
    <w:rsid w:val="00486429"/>
    <w:rsid w:val="004A1968"/>
    <w:rsid w:val="004A3C97"/>
    <w:rsid w:val="004C6A79"/>
    <w:rsid w:val="004D516A"/>
    <w:rsid w:val="00505815"/>
    <w:rsid w:val="00511050"/>
    <w:rsid w:val="00556D48"/>
    <w:rsid w:val="00560FEF"/>
    <w:rsid w:val="00581F0A"/>
    <w:rsid w:val="005A3EDF"/>
    <w:rsid w:val="005C4E5D"/>
    <w:rsid w:val="005D7885"/>
    <w:rsid w:val="00624D44"/>
    <w:rsid w:val="00673CC2"/>
    <w:rsid w:val="00673D82"/>
    <w:rsid w:val="00694C5B"/>
    <w:rsid w:val="006A04F3"/>
    <w:rsid w:val="006A6C35"/>
    <w:rsid w:val="006D268A"/>
    <w:rsid w:val="006D4573"/>
    <w:rsid w:val="0070283D"/>
    <w:rsid w:val="0073587B"/>
    <w:rsid w:val="00737B2A"/>
    <w:rsid w:val="00747757"/>
    <w:rsid w:val="00765D91"/>
    <w:rsid w:val="0077223A"/>
    <w:rsid w:val="007767CE"/>
    <w:rsid w:val="00786F23"/>
    <w:rsid w:val="00787693"/>
    <w:rsid w:val="007B418F"/>
    <w:rsid w:val="007B5928"/>
    <w:rsid w:val="007C2841"/>
    <w:rsid w:val="007E1382"/>
    <w:rsid w:val="007F0AD7"/>
    <w:rsid w:val="007F2001"/>
    <w:rsid w:val="007F2780"/>
    <w:rsid w:val="00804A47"/>
    <w:rsid w:val="008158B3"/>
    <w:rsid w:val="0084607F"/>
    <w:rsid w:val="00864CFE"/>
    <w:rsid w:val="00865521"/>
    <w:rsid w:val="00866F88"/>
    <w:rsid w:val="00873570"/>
    <w:rsid w:val="008C4E43"/>
    <w:rsid w:val="008E7BB6"/>
    <w:rsid w:val="00923CDB"/>
    <w:rsid w:val="00946F3D"/>
    <w:rsid w:val="00955E3C"/>
    <w:rsid w:val="00981146"/>
    <w:rsid w:val="0099748C"/>
    <w:rsid w:val="009C4E12"/>
    <w:rsid w:val="009D4315"/>
    <w:rsid w:val="00A6095E"/>
    <w:rsid w:val="00AB0D3C"/>
    <w:rsid w:val="00AB1E2F"/>
    <w:rsid w:val="00AB4BBB"/>
    <w:rsid w:val="00AC41A0"/>
    <w:rsid w:val="00AC6290"/>
    <w:rsid w:val="00AD1D9E"/>
    <w:rsid w:val="00AE3198"/>
    <w:rsid w:val="00B704C7"/>
    <w:rsid w:val="00BA0D6E"/>
    <w:rsid w:val="00BB1FBE"/>
    <w:rsid w:val="00BC0F0F"/>
    <w:rsid w:val="00BD109B"/>
    <w:rsid w:val="00BE4F32"/>
    <w:rsid w:val="00BE792C"/>
    <w:rsid w:val="00C20A0D"/>
    <w:rsid w:val="00C50734"/>
    <w:rsid w:val="00C65E6F"/>
    <w:rsid w:val="00C76EF7"/>
    <w:rsid w:val="00CD4E80"/>
    <w:rsid w:val="00CD6990"/>
    <w:rsid w:val="00CE6E27"/>
    <w:rsid w:val="00CF7764"/>
    <w:rsid w:val="00D4321A"/>
    <w:rsid w:val="00D535F8"/>
    <w:rsid w:val="00D73614"/>
    <w:rsid w:val="00DB5885"/>
    <w:rsid w:val="00DB7F12"/>
    <w:rsid w:val="00DD19D3"/>
    <w:rsid w:val="00DE7C8E"/>
    <w:rsid w:val="00E3310F"/>
    <w:rsid w:val="00E53BDF"/>
    <w:rsid w:val="00E842F9"/>
    <w:rsid w:val="00E86266"/>
    <w:rsid w:val="00EC3099"/>
    <w:rsid w:val="00EE2826"/>
    <w:rsid w:val="00F30756"/>
    <w:rsid w:val="00F4024E"/>
    <w:rsid w:val="00F430B7"/>
    <w:rsid w:val="00F740E8"/>
    <w:rsid w:val="00F7778B"/>
    <w:rsid w:val="00FD109B"/>
    <w:rsid w:val="00FE56FD"/>
    <w:rsid w:val="00FE6EA8"/>
    <w:rsid w:val="00FF0338"/>
    <w:rsid w:val="00FF1A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B0AB8E"/>
  <w15:chartTrackingRefBased/>
  <w15:docId w15:val="{9828A72B-3292-4843-9C35-66FBEBC6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3D82"/>
  </w:style>
  <w:style w:type="paragraph" w:styleId="1">
    <w:name w:val="heading 1"/>
    <w:basedOn w:val="a0"/>
    <w:next w:val="a"/>
    <w:link w:val="10"/>
    <w:uiPriority w:val="9"/>
    <w:qFormat/>
    <w:rsid w:val="008158B3"/>
    <w:pPr>
      <w:numPr>
        <w:numId w:val="26"/>
      </w:numPr>
      <w:tabs>
        <w:tab w:val="left" w:pos="709"/>
        <w:tab w:val="left" w:pos="1134"/>
      </w:tabs>
      <w:snapToGrid w:val="0"/>
      <w:outlineLvl w:val="0"/>
    </w:pPr>
    <w:rPr>
      <w:rFonts w:eastAsiaTheme="minorHAnsi"/>
      <w:b/>
      <w:bCs/>
    </w:rPr>
  </w:style>
  <w:style w:type="paragraph" w:styleId="2">
    <w:name w:val="heading 2"/>
    <w:basedOn w:val="a"/>
    <w:next w:val="a"/>
    <w:link w:val="20"/>
    <w:uiPriority w:val="9"/>
    <w:semiHidden/>
    <w:unhideWhenUsed/>
    <w:qFormat/>
    <w:rsid w:val="00FF1A4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F1A4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F1A4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F1A4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F1A4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F1A4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F1A4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F1A4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8158B3"/>
    <w:rPr>
      <w:rFonts w:eastAsiaTheme="minorHAnsi"/>
      <w:b/>
      <w:bCs/>
    </w:rPr>
  </w:style>
  <w:style w:type="character" w:customStyle="1" w:styleId="20">
    <w:name w:val="見出し 2 (文字)"/>
    <w:basedOn w:val="a1"/>
    <w:link w:val="2"/>
    <w:uiPriority w:val="9"/>
    <w:semiHidden/>
    <w:rsid w:val="00FF1A47"/>
    <w:rPr>
      <w:rFonts w:asciiTheme="majorHAnsi" w:eastAsiaTheme="majorEastAsia" w:hAnsiTheme="majorHAnsi" w:cstheme="majorBidi"/>
      <w:color w:val="000000" w:themeColor="text1"/>
      <w:sz w:val="28"/>
      <w:szCs w:val="28"/>
    </w:rPr>
  </w:style>
  <w:style w:type="character" w:customStyle="1" w:styleId="30">
    <w:name w:val="見出し 3 (文字)"/>
    <w:basedOn w:val="a1"/>
    <w:link w:val="3"/>
    <w:uiPriority w:val="9"/>
    <w:semiHidden/>
    <w:rsid w:val="00FF1A47"/>
    <w:rPr>
      <w:rFonts w:asciiTheme="majorHAnsi" w:eastAsiaTheme="majorEastAsia" w:hAnsiTheme="majorHAnsi" w:cstheme="majorBidi"/>
      <w:color w:val="000000" w:themeColor="text1"/>
      <w:sz w:val="24"/>
    </w:rPr>
  </w:style>
  <w:style w:type="character" w:customStyle="1" w:styleId="40">
    <w:name w:val="見出し 4 (文字)"/>
    <w:basedOn w:val="a1"/>
    <w:link w:val="4"/>
    <w:uiPriority w:val="9"/>
    <w:semiHidden/>
    <w:rsid w:val="00FF1A47"/>
    <w:rPr>
      <w:rFonts w:asciiTheme="majorHAnsi" w:eastAsiaTheme="majorEastAsia" w:hAnsiTheme="majorHAnsi" w:cstheme="majorBidi"/>
      <w:color w:val="000000" w:themeColor="text1"/>
    </w:rPr>
  </w:style>
  <w:style w:type="character" w:customStyle="1" w:styleId="50">
    <w:name w:val="見出し 5 (文字)"/>
    <w:basedOn w:val="a1"/>
    <w:link w:val="5"/>
    <w:uiPriority w:val="9"/>
    <w:semiHidden/>
    <w:rsid w:val="00FF1A47"/>
    <w:rPr>
      <w:rFonts w:asciiTheme="majorHAnsi" w:eastAsiaTheme="majorEastAsia" w:hAnsiTheme="majorHAnsi" w:cstheme="majorBidi"/>
      <w:color w:val="000000" w:themeColor="text1"/>
    </w:rPr>
  </w:style>
  <w:style w:type="character" w:customStyle="1" w:styleId="60">
    <w:name w:val="見出し 6 (文字)"/>
    <w:basedOn w:val="a1"/>
    <w:link w:val="6"/>
    <w:uiPriority w:val="9"/>
    <w:semiHidden/>
    <w:rsid w:val="00FF1A47"/>
    <w:rPr>
      <w:rFonts w:asciiTheme="majorHAnsi" w:eastAsiaTheme="majorEastAsia" w:hAnsiTheme="majorHAnsi" w:cstheme="majorBidi"/>
      <w:color w:val="000000" w:themeColor="text1"/>
    </w:rPr>
  </w:style>
  <w:style w:type="character" w:customStyle="1" w:styleId="70">
    <w:name w:val="見出し 7 (文字)"/>
    <w:basedOn w:val="a1"/>
    <w:link w:val="7"/>
    <w:uiPriority w:val="9"/>
    <w:semiHidden/>
    <w:rsid w:val="00FF1A47"/>
    <w:rPr>
      <w:rFonts w:asciiTheme="majorHAnsi" w:eastAsiaTheme="majorEastAsia" w:hAnsiTheme="majorHAnsi" w:cstheme="majorBidi"/>
      <w:color w:val="000000" w:themeColor="text1"/>
    </w:rPr>
  </w:style>
  <w:style w:type="character" w:customStyle="1" w:styleId="80">
    <w:name w:val="見出し 8 (文字)"/>
    <w:basedOn w:val="a1"/>
    <w:link w:val="8"/>
    <w:uiPriority w:val="9"/>
    <w:semiHidden/>
    <w:rsid w:val="00FF1A47"/>
    <w:rPr>
      <w:rFonts w:asciiTheme="majorHAnsi" w:eastAsiaTheme="majorEastAsia" w:hAnsiTheme="majorHAnsi" w:cstheme="majorBidi"/>
      <w:color w:val="000000" w:themeColor="text1"/>
    </w:rPr>
  </w:style>
  <w:style w:type="character" w:customStyle="1" w:styleId="90">
    <w:name w:val="見出し 9 (文字)"/>
    <w:basedOn w:val="a1"/>
    <w:link w:val="9"/>
    <w:uiPriority w:val="9"/>
    <w:semiHidden/>
    <w:rsid w:val="00FF1A47"/>
    <w:rPr>
      <w:rFonts w:asciiTheme="majorHAnsi" w:eastAsiaTheme="majorEastAsia" w:hAnsiTheme="majorHAnsi" w:cstheme="majorBidi"/>
      <w:color w:val="000000" w:themeColor="text1"/>
    </w:rPr>
  </w:style>
  <w:style w:type="paragraph" w:styleId="a4">
    <w:name w:val="Title"/>
    <w:basedOn w:val="a"/>
    <w:next w:val="a"/>
    <w:link w:val="a5"/>
    <w:uiPriority w:val="10"/>
    <w:qFormat/>
    <w:rsid w:val="00FF1A47"/>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FF1A47"/>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FF1A4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FF1A47"/>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FF1A47"/>
    <w:pPr>
      <w:spacing w:before="160" w:after="160"/>
      <w:jc w:val="center"/>
    </w:pPr>
    <w:rPr>
      <w:i/>
      <w:iCs/>
      <w:color w:val="404040" w:themeColor="text1" w:themeTint="BF"/>
    </w:rPr>
  </w:style>
  <w:style w:type="character" w:customStyle="1" w:styleId="a9">
    <w:name w:val="引用文 (文字)"/>
    <w:basedOn w:val="a1"/>
    <w:link w:val="a8"/>
    <w:uiPriority w:val="29"/>
    <w:rsid w:val="00FF1A47"/>
    <w:rPr>
      <w:i/>
      <w:iCs/>
      <w:color w:val="404040" w:themeColor="text1" w:themeTint="BF"/>
    </w:rPr>
  </w:style>
  <w:style w:type="paragraph" w:styleId="a0">
    <w:name w:val="List Paragraph"/>
    <w:basedOn w:val="a"/>
    <w:uiPriority w:val="34"/>
    <w:qFormat/>
    <w:rsid w:val="00FF1A47"/>
    <w:pPr>
      <w:ind w:left="720"/>
      <w:contextualSpacing/>
    </w:pPr>
  </w:style>
  <w:style w:type="character" w:styleId="21">
    <w:name w:val="Intense Emphasis"/>
    <w:basedOn w:val="a1"/>
    <w:uiPriority w:val="21"/>
    <w:qFormat/>
    <w:rsid w:val="00FF1A47"/>
    <w:rPr>
      <w:i/>
      <w:iCs/>
      <w:color w:val="0F4761" w:themeColor="accent1" w:themeShade="BF"/>
    </w:rPr>
  </w:style>
  <w:style w:type="paragraph" w:styleId="22">
    <w:name w:val="Intense Quote"/>
    <w:basedOn w:val="a"/>
    <w:next w:val="a"/>
    <w:link w:val="23"/>
    <w:uiPriority w:val="30"/>
    <w:qFormat/>
    <w:rsid w:val="00FF1A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FF1A47"/>
    <w:rPr>
      <w:i/>
      <w:iCs/>
      <w:color w:val="0F4761" w:themeColor="accent1" w:themeShade="BF"/>
    </w:rPr>
  </w:style>
  <w:style w:type="character" w:styleId="24">
    <w:name w:val="Intense Reference"/>
    <w:basedOn w:val="a1"/>
    <w:uiPriority w:val="32"/>
    <w:qFormat/>
    <w:rsid w:val="00FF1A47"/>
    <w:rPr>
      <w:b/>
      <w:bCs/>
      <w:smallCaps/>
      <w:color w:val="0F4761" w:themeColor="accent1" w:themeShade="BF"/>
      <w:spacing w:val="5"/>
    </w:rPr>
  </w:style>
  <w:style w:type="paragraph" w:customStyle="1" w:styleId="aa">
    <w:name w:val="契約書本文"/>
    <w:basedOn w:val="a"/>
    <w:uiPriority w:val="99"/>
    <w:qFormat/>
    <w:rsid w:val="00AD1D9E"/>
    <w:pPr>
      <w:widowControl w:val="0"/>
      <w:autoSpaceDE w:val="0"/>
      <w:autoSpaceDN w:val="0"/>
      <w:adjustRightInd w:val="0"/>
      <w:jc w:val="both"/>
      <w:textAlignment w:val="center"/>
    </w:pPr>
    <w:rPr>
      <w:rFonts w:ascii="ＭＳ 明朝" w:eastAsia="ＭＳ 明朝" w:hAnsi="ＭＳ 明朝" w:cs="小塚明朝 Pro L"/>
      <w:color w:val="000000"/>
      <w:kern w:val="0"/>
      <w:szCs w:val="22"/>
      <w:u w:color="D80000"/>
      <w:lang w:val="ja-JP"/>
      <w14:ligatures w14:val="none"/>
    </w:rPr>
  </w:style>
  <w:style w:type="character" w:styleId="ab">
    <w:name w:val="Hyperlink"/>
    <w:basedOn w:val="a1"/>
    <w:uiPriority w:val="99"/>
    <w:unhideWhenUsed/>
    <w:rsid w:val="00C20A0D"/>
    <w:rPr>
      <w:color w:val="467886" w:themeColor="hyperlink"/>
      <w:u w:val="single"/>
    </w:rPr>
  </w:style>
  <w:style w:type="character" w:styleId="ac">
    <w:name w:val="Unresolved Mention"/>
    <w:basedOn w:val="a1"/>
    <w:uiPriority w:val="99"/>
    <w:semiHidden/>
    <w:unhideWhenUsed/>
    <w:rsid w:val="00C20A0D"/>
    <w:rPr>
      <w:color w:val="605E5C"/>
      <w:shd w:val="clear" w:color="auto" w:fill="E1DFDD"/>
    </w:rPr>
  </w:style>
  <w:style w:type="character" w:styleId="ad">
    <w:name w:val="FollowedHyperlink"/>
    <w:basedOn w:val="a1"/>
    <w:uiPriority w:val="99"/>
    <w:semiHidden/>
    <w:unhideWhenUsed/>
    <w:rsid w:val="00CD6990"/>
    <w:rPr>
      <w:color w:val="96607D" w:themeColor="followedHyperlink"/>
      <w:u w:val="single"/>
    </w:rPr>
  </w:style>
  <w:style w:type="character" w:styleId="ae">
    <w:name w:val="annotation reference"/>
    <w:rsid w:val="00737B2A"/>
    <w:rPr>
      <w:sz w:val="18"/>
      <w:szCs w:val="18"/>
    </w:rPr>
  </w:style>
  <w:style w:type="paragraph" w:styleId="af">
    <w:name w:val="annotation text"/>
    <w:basedOn w:val="a"/>
    <w:link w:val="af0"/>
    <w:rsid w:val="00737B2A"/>
    <w:pPr>
      <w:widowControl w:val="0"/>
    </w:pPr>
    <w:rPr>
      <w:rFonts w:ascii="Century" w:eastAsia="ＭＳ 明朝" w:hAnsi="Century" w:cs="Times New Roman"/>
      <w:sz w:val="21"/>
      <w14:ligatures w14:val="none"/>
    </w:rPr>
  </w:style>
  <w:style w:type="character" w:customStyle="1" w:styleId="af0">
    <w:name w:val="コメント文字列 (文字)"/>
    <w:basedOn w:val="a1"/>
    <w:link w:val="af"/>
    <w:rsid w:val="00737B2A"/>
    <w:rPr>
      <w:rFonts w:ascii="Century" w:eastAsia="ＭＳ 明朝" w:hAnsi="Century" w:cs="Times New Roman"/>
      <w:sz w:val="21"/>
      <w14:ligatures w14:val="none"/>
    </w:rPr>
  </w:style>
  <w:style w:type="paragraph" w:customStyle="1" w:styleId="af1">
    <w:name w:val="見出し１"/>
    <w:basedOn w:val="a"/>
    <w:uiPriority w:val="99"/>
    <w:qFormat/>
    <w:rsid w:val="008158B3"/>
    <w:pPr>
      <w:widowControl w:val="0"/>
      <w:autoSpaceDE w:val="0"/>
      <w:autoSpaceDN w:val="0"/>
      <w:adjustRightInd w:val="0"/>
      <w:ind w:left="220" w:hangingChars="100" w:hanging="220"/>
      <w:jc w:val="both"/>
      <w:textAlignment w:val="center"/>
    </w:pPr>
    <w:rPr>
      <w:rFonts w:ascii="ＭＳ 明朝" w:eastAsia="ＭＳ 明朝" w:hAnsi="ＭＳ 明朝" w:cs="小塚明朝 Pro L"/>
      <w:color w:val="000000"/>
      <w:kern w:val="0"/>
      <w:szCs w:val="22"/>
      <w:u w:color="D80000"/>
      <w:lang w:val="ja-JP"/>
      <w14:ligatures w14:val="none"/>
    </w:rPr>
  </w:style>
  <w:style w:type="paragraph" w:customStyle="1" w:styleId="af2">
    <w:name w:val="見出し２"/>
    <w:basedOn w:val="a"/>
    <w:uiPriority w:val="99"/>
    <w:rsid w:val="008158B3"/>
    <w:pPr>
      <w:widowControl w:val="0"/>
      <w:autoSpaceDE w:val="0"/>
      <w:autoSpaceDN w:val="0"/>
      <w:adjustRightInd w:val="0"/>
      <w:ind w:leftChars="100" w:left="430" w:hangingChars="100" w:hanging="220"/>
      <w:jc w:val="both"/>
      <w:textAlignment w:val="center"/>
    </w:pPr>
    <w:rPr>
      <w:rFonts w:ascii="ＭＳ 明朝" w:eastAsia="ＭＳ 明朝" w:hAnsi="ＭＳ 明朝" w:cs="小塚明朝 Pro L"/>
      <w:kern w:val="0"/>
      <w:szCs w:val="22"/>
      <w:u w:color="D80000"/>
      <w:lang w:val="ja-JP"/>
      <w14:ligatures w14:val="none"/>
    </w:rPr>
  </w:style>
  <w:style w:type="table" w:styleId="af3">
    <w:name w:val="Table Grid"/>
    <w:basedOn w:val="a2"/>
    <w:uiPriority w:val="59"/>
    <w:rsid w:val="00BE4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3D82"/>
    <w:pPr>
      <w:widowControl w:val="0"/>
      <w:autoSpaceDE w:val="0"/>
      <w:autoSpaceDN w:val="0"/>
      <w:adjustRightInd w:val="0"/>
    </w:pPr>
    <w:rPr>
      <w:rFonts w:ascii="¸áÒÊÌ©.." w:hAnsi="¸áÒÊÌ©.." w:cs="¸áÒÊÌ©.."/>
      <w:color w:val="000000"/>
      <w:kern w:val="0"/>
      <w:sz w:val="24"/>
    </w:rPr>
  </w:style>
  <w:style w:type="paragraph" w:styleId="af4">
    <w:name w:val="header"/>
    <w:basedOn w:val="a"/>
    <w:link w:val="af5"/>
    <w:uiPriority w:val="99"/>
    <w:unhideWhenUsed/>
    <w:rsid w:val="00CF7764"/>
    <w:pPr>
      <w:tabs>
        <w:tab w:val="center" w:pos="4252"/>
        <w:tab w:val="right" w:pos="8504"/>
      </w:tabs>
      <w:snapToGrid w:val="0"/>
    </w:pPr>
  </w:style>
  <w:style w:type="character" w:customStyle="1" w:styleId="af5">
    <w:name w:val="ヘッダー (文字)"/>
    <w:basedOn w:val="a1"/>
    <w:link w:val="af4"/>
    <w:uiPriority w:val="99"/>
    <w:rsid w:val="00CF7764"/>
  </w:style>
  <w:style w:type="paragraph" w:styleId="af6">
    <w:name w:val="footer"/>
    <w:basedOn w:val="a"/>
    <w:link w:val="af7"/>
    <w:uiPriority w:val="99"/>
    <w:unhideWhenUsed/>
    <w:rsid w:val="00CF7764"/>
    <w:pPr>
      <w:tabs>
        <w:tab w:val="center" w:pos="4252"/>
        <w:tab w:val="right" w:pos="8504"/>
      </w:tabs>
      <w:snapToGrid w:val="0"/>
    </w:pPr>
  </w:style>
  <w:style w:type="character" w:customStyle="1" w:styleId="af7">
    <w:name w:val="フッター (文字)"/>
    <w:basedOn w:val="a1"/>
    <w:link w:val="af6"/>
    <w:uiPriority w:val="99"/>
    <w:rsid w:val="00CF7764"/>
  </w:style>
  <w:style w:type="paragraph" w:styleId="af8">
    <w:name w:val="Revision"/>
    <w:hidden/>
    <w:uiPriority w:val="99"/>
    <w:semiHidden/>
    <w:rsid w:val="00511050"/>
  </w:style>
  <w:style w:type="paragraph" w:styleId="af9">
    <w:name w:val="annotation subject"/>
    <w:basedOn w:val="af"/>
    <w:next w:val="af"/>
    <w:link w:val="afa"/>
    <w:uiPriority w:val="99"/>
    <w:semiHidden/>
    <w:unhideWhenUsed/>
    <w:rsid w:val="00511050"/>
    <w:pPr>
      <w:widowControl/>
    </w:pPr>
    <w:rPr>
      <w:rFonts w:asciiTheme="minorHAnsi" w:eastAsiaTheme="minorEastAsia" w:hAnsiTheme="minorHAnsi" w:cstheme="minorBidi"/>
      <w:b/>
      <w:bCs/>
      <w:sz w:val="22"/>
      <w14:ligatures w14:val="standardContextual"/>
    </w:rPr>
  </w:style>
  <w:style w:type="character" w:customStyle="1" w:styleId="afa">
    <w:name w:val="コメント内容 (文字)"/>
    <w:basedOn w:val="af0"/>
    <w:link w:val="af9"/>
    <w:uiPriority w:val="99"/>
    <w:semiHidden/>
    <w:rsid w:val="00511050"/>
    <w:rPr>
      <w:rFonts w:ascii="Century" w:eastAsia="ＭＳ 明朝" w:hAnsi="Century" w:cs="Times New Roman"/>
      <w:b/>
      <w:bCs/>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87875">
      <w:bodyDiv w:val="1"/>
      <w:marLeft w:val="0"/>
      <w:marRight w:val="0"/>
      <w:marTop w:val="0"/>
      <w:marBottom w:val="0"/>
      <w:divBdr>
        <w:top w:val="none" w:sz="0" w:space="0" w:color="auto"/>
        <w:left w:val="none" w:sz="0" w:space="0" w:color="auto"/>
        <w:bottom w:val="none" w:sz="0" w:space="0" w:color="auto"/>
        <w:right w:val="none" w:sz="0" w:space="0" w:color="auto"/>
      </w:divBdr>
    </w:div>
    <w:div w:id="825820231">
      <w:bodyDiv w:val="1"/>
      <w:marLeft w:val="0"/>
      <w:marRight w:val="0"/>
      <w:marTop w:val="0"/>
      <w:marBottom w:val="0"/>
      <w:divBdr>
        <w:top w:val="none" w:sz="0" w:space="0" w:color="auto"/>
        <w:left w:val="none" w:sz="0" w:space="0" w:color="auto"/>
        <w:bottom w:val="none" w:sz="0" w:space="0" w:color="auto"/>
        <w:right w:val="none" w:sz="0" w:space="0" w:color="auto"/>
      </w:divBdr>
    </w:div>
    <w:div w:id="1014184161">
      <w:bodyDiv w:val="1"/>
      <w:marLeft w:val="0"/>
      <w:marRight w:val="0"/>
      <w:marTop w:val="0"/>
      <w:marBottom w:val="0"/>
      <w:divBdr>
        <w:top w:val="none" w:sz="0" w:space="0" w:color="auto"/>
        <w:left w:val="none" w:sz="0" w:space="0" w:color="auto"/>
        <w:bottom w:val="none" w:sz="0" w:space="0" w:color="auto"/>
        <w:right w:val="none" w:sz="0" w:space="0" w:color="auto"/>
      </w:divBdr>
    </w:div>
    <w:div w:id="1075249356">
      <w:bodyDiv w:val="1"/>
      <w:marLeft w:val="0"/>
      <w:marRight w:val="0"/>
      <w:marTop w:val="0"/>
      <w:marBottom w:val="0"/>
      <w:divBdr>
        <w:top w:val="none" w:sz="0" w:space="0" w:color="auto"/>
        <w:left w:val="none" w:sz="0" w:space="0" w:color="auto"/>
        <w:bottom w:val="none" w:sz="0" w:space="0" w:color="auto"/>
        <w:right w:val="none" w:sz="0" w:space="0" w:color="auto"/>
      </w:divBdr>
    </w:div>
    <w:div w:id="1244922712">
      <w:bodyDiv w:val="1"/>
      <w:marLeft w:val="0"/>
      <w:marRight w:val="0"/>
      <w:marTop w:val="0"/>
      <w:marBottom w:val="0"/>
      <w:divBdr>
        <w:top w:val="none" w:sz="0" w:space="0" w:color="auto"/>
        <w:left w:val="none" w:sz="0" w:space="0" w:color="auto"/>
        <w:bottom w:val="none" w:sz="0" w:space="0" w:color="auto"/>
        <w:right w:val="none" w:sz="0" w:space="0" w:color="auto"/>
      </w:divBdr>
    </w:div>
    <w:div w:id="1279724759">
      <w:bodyDiv w:val="1"/>
      <w:marLeft w:val="0"/>
      <w:marRight w:val="0"/>
      <w:marTop w:val="0"/>
      <w:marBottom w:val="0"/>
      <w:divBdr>
        <w:top w:val="none" w:sz="0" w:space="0" w:color="auto"/>
        <w:left w:val="none" w:sz="0" w:space="0" w:color="auto"/>
        <w:bottom w:val="none" w:sz="0" w:space="0" w:color="auto"/>
        <w:right w:val="none" w:sz="0" w:space="0" w:color="auto"/>
      </w:divBdr>
    </w:div>
    <w:div w:id="1348019553">
      <w:bodyDiv w:val="1"/>
      <w:marLeft w:val="0"/>
      <w:marRight w:val="0"/>
      <w:marTop w:val="0"/>
      <w:marBottom w:val="0"/>
      <w:divBdr>
        <w:top w:val="none" w:sz="0" w:space="0" w:color="auto"/>
        <w:left w:val="none" w:sz="0" w:space="0" w:color="auto"/>
        <w:bottom w:val="none" w:sz="0" w:space="0" w:color="auto"/>
        <w:right w:val="none" w:sz="0" w:space="0" w:color="auto"/>
      </w:divBdr>
    </w:div>
    <w:div w:id="1967461965">
      <w:bodyDiv w:val="1"/>
      <w:marLeft w:val="0"/>
      <w:marRight w:val="0"/>
      <w:marTop w:val="0"/>
      <w:marBottom w:val="0"/>
      <w:divBdr>
        <w:top w:val="none" w:sz="0" w:space="0" w:color="auto"/>
        <w:left w:val="none" w:sz="0" w:space="0" w:color="auto"/>
        <w:bottom w:val="none" w:sz="0" w:space="0" w:color="auto"/>
        <w:right w:val="none" w:sz="0" w:space="0" w:color="auto"/>
      </w:divBdr>
    </w:div>
    <w:div w:id="213112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50E33-3D75-D349-9C1B-1C7BA0D0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881</Words>
  <Characters>5026</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江森克治</dc:creator>
  <cp:keywords/>
  <dc:description/>
  <cp:lastModifiedBy>江森克治</cp:lastModifiedBy>
  <cp:revision>2</cp:revision>
  <cp:lastPrinted>2025-10-28T04:29:00Z</cp:lastPrinted>
  <dcterms:created xsi:type="dcterms:W3CDTF">2026-04-28T02:21:00Z</dcterms:created>
  <dcterms:modified xsi:type="dcterms:W3CDTF">2026-04-28T02:21:00Z</dcterms:modified>
</cp:coreProperties>
</file>